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3AEC" w:rsidRPr="00626AFA" w:rsidRDefault="001F3AEC" w:rsidP="001F3AEC">
      <w:pPr>
        <w:pStyle w:val="3"/>
        <w:spacing w:before="51"/>
        <w:ind w:right="108"/>
        <w:jc w:val="center"/>
        <w:rPr>
          <w:lang w:val="ru-RU"/>
        </w:rPr>
      </w:pPr>
      <w:bookmarkStart w:id="0" w:name="_GoBack"/>
      <w:bookmarkEnd w:id="0"/>
      <w:r>
        <w:rPr>
          <w:color w:val="000009"/>
          <w:lang w:val="ru-RU"/>
        </w:rPr>
        <w:t>Аукционная д</w:t>
      </w:r>
      <w:r w:rsidRPr="00626AFA">
        <w:rPr>
          <w:color w:val="000009"/>
          <w:lang w:val="ru-RU"/>
        </w:rPr>
        <w:t>окументация</w:t>
      </w:r>
      <w:r w:rsidR="005E40A5">
        <w:rPr>
          <w:color w:val="000009"/>
          <w:lang w:val="ru-RU"/>
        </w:rPr>
        <w:t xml:space="preserve"> </w:t>
      </w:r>
      <w:r w:rsidRPr="00626AFA">
        <w:rPr>
          <w:color w:val="000009"/>
          <w:lang w:val="ru-RU"/>
        </w:rPr>
        <w:t>о</w:t>
      </w:r>
      <w:r w:rsidR="005E40A5">
        <w:rPr>
          <w:color w:val="000009"/>
          <w:lang w:val="ru-RU"/>
        </w:rPr>
        <w:t xml:space="preserve"> </w:t>
      </w:r>
      <w:r>
        <w:rPr>
          <w:color w:val="000009"/>
          <w:lang w:val="ru-RU"/>
        </w:rPr>
        <w:t>проведен</w:t>
      </w:r>
      <w:proofErr w:type="gramStart"/>
      <w:r>
        <w:rPr>
          <w:color w:val="000009"/>
          <w:lang w:val="ru-RU"/>
        </w:rPr>
        <w:t xml:space="preserve">ии </w:t>
      </w:r>
      <w:r w:rsidRPr="00626AFA">
        <w:rPr>
          <w:color w:val="000009"/>
          <w:lang w:val="ru-RU"/>
        </w:rPr>
        <w:t>ау</w:t>
      </w:r>
      <w:proofErr w:type="gramEnd"/>
      <w:r w:rsidRPr="00626AFA">
        <w:rPr>
          <w:color w:val="000009"/>
          <w:lang w:val="ru-RU"/>
        </w:rPr>
        <w:t>кциона на право</w:t>
      </w:r>
      <w:r w:rsidR="005E40A5">
        <w:rPr>
          <w:color w:val="000009"/>
          <w:lang w:val="ru-RU"/>
        </w:rPr>
        <w:t xml:space="preserve"> </w:t>
      </w:r>
      <w:r w:rsidRPr="00626AFA">
        <w:rPr>
          <w:color w:val="000009"/>
          <w:lang w:val="ru-RU"/>
        </w:rPr>
        <w:t>заключения</w:t>
      </w:r>
      <w:r w:rsidR="005E40A5">
        <w:rPr>
          <w:color w:val="000009"/>
          <w:lang w:val="ru-RU"/>
        </w:rPr>
        <w:t xml:space="preserve"> </w:t>
      </w:r>
      <w:r w:rsidRPr="00626AFA">
        <w:rPr>
          <w:color w:val="000009"/>
          <w:lang w:val="ru-RU"/>
        </w:rPr>
        <w:t>договора на</w:t>
      </w:r>
      <w:r w:rsidR="005E40A5">
        <w:rPr>
          <w:color w:val="000009"/>
          <w:lang w:val="ru-RU"/>
        </w:rPr>
        <w:t xml:space="preserve"> </w:t>
      </w:r>
      <w:r w:rsidRPr="00626AFA">
        <w:rPr>
          <w:color w:val="000009"/>
          <w:lang w:val="ru-RU"/>
        </w:rPr>
        <w:t>размещение</w:t>
      </w:r>
      <w:r w:rsidR="005E40A5">
        <w:rPr>
          <w:color w:val="000009"/>
          <w:lang w:val="ru-RU"/>
        </w:rPr>
        <w:t xml:space="preserve"> </w:t>
      </w:r>
      <w:r>
        <w:rPr>
          <w:color w:val="000009"/>
          <w:lang w:val="ru-RU"/>
        </w:rPr>
        <w:t xml:space="preserve">нестационарных торговых </w:t>
      </w:r>
      <w:r w:rsidRPr="00626AFA">
        <w:rPr>
          <w:color w:val="000009"/>
          <w:lang w:val="ru-RU"/>
        </w:rPr>
        <w:t>объектов</w:t>
      </w:r>
      <w:r w:rsidR="005E40A5">
        <w:rPr>
          <w:color w:val="000009"/>
          <w:lang w:val="ru-RU"/>
        </w:rPr>
        <w:t xml:space="preserve"> </w:t>
      </w:r>
      <w:r w:rsidR="005E40A5" w:rsidRPr="00DE12D2">
        <w:rPr>
          <w:color w:val="000009"/>
          <w:lang w:val="ru-RU"/>
        </w:rPr>
        <w:t xml:space="preserve">территории </w:t>
      </w:r>
      <w:r w:rsidR="005E40A5">
        <w:rPr>
          <w:color w:val="000009"/>
          <w:lang w:val="ru-RU"/>
        </w:rPr>
        <w:t>муниципального образ</w:t>
      </w:r>
      <w:r w:rsidR="006D23FC">
        <w:rPr>
          <w:color w:val="000009"/>
          <w:lang w:val="ru-RU"/>
        </w:rPr>
        <w:t>ования «Трескинский сельсовет</w:t>
      </w:r>
      <w:r w:rsidR="005E40A5">
        <w:rPr>
          <w:color w:val="000009"/>
          <w:lang w:val="ru-RU"/>
        </w:rPr>
        <w:t>»</w:t>
      </w:r>
    </w:p>
    <w:p w:rsidR="001F3AEC" w:rsidRPr="00546911" w:rsidRDefault="00394A95" w:rsidP="001F3AEC">
      <w:pPr>
        <w:tabs>
          <w:tab w:val="left" w:pos="8592"/>
        </w:tabs>
        <w:ind w:right="108"/>
        <w:jc w:val="center"/>
        <w:rPr>
          <w:b/>
          <w:sz w:val="24"/>
          <w:szCs w:val="24"/>
          <w:lang w:val="ru-RU"/>
        </w:rPr>
      </w:pPr>
      <w:r>
        <w:rPr>
          <w:b/>
          <w:sz w:val="24"/>
          <w:szCs w:val="24"/>
          <w:lang w:val="ru-RU"/>
        </w:rPr>
        <w:t>лот</w:t>
      </w:r>
      <w:r w:rsidR="001F3AEC">
        <w:rPr>
          <w:b/>
          <w:sz w:val="24"/>
          <w:szCs w:val="24"/>
          <w:lang w:val="ru-RU"/>
        </w:rPr>
        <w:t xml:space="preserve"> </w:t>
      </w:r>
      <w:r w:rsidR="001F3AEC" w:rsidRPr="00626AFA">
        <w:rPr>
          <w:b/>
          <w:sz w:val="24"/>
          <w:szCs w:val="24"/>
          <w:lang w:val="ru-RU"/>
        </w:rPr>
        <w:t xml:space="preserve">№ </w:t>
      </w:r>
      <w:r w:rsidR="00E5103D">
        <w:rPr>
          <w:b/>
          <w:sz w:val="24"/>
          <w:szCs w:val="24"/>
          <w:lang w:val="ru-RU"/>
        </w:rPr>
        <w:t>1</w:t>
      </w:r>
    </w:p>
    <w:p w:rsidR="001F3AEC" w:rsidRPr="00C0374A" w:rsidRDefault="001F3AEC" w:rsidP="001F3AEC">
      <w:pPr>
        <w:tabs>
          <w:tab w:val="left" w:pos="8592"/>
        </w:tabs>
        <w:ind w:right="108"/>
        <w:jc w:val="center"/>
        <w:rPr>
          <w:b/>
          <w:color w:val="FF0000"/>
          <w:sz w:val="24"/>
          <w:szCs w:val="24"/>
          <w:lang w:val="ru-RU"/>
        </w:rPr>
      </w:pPr>
    </w:p>
    <w:p w:rsidR="001F3AEC" w:rsidRPr="006D3DD7" w:rsidRDefault="001F3AEC" w:rsidP="001F3AEC">
      <w:pPr>
        <w:pStyle w:val="a5"/>
        <w:numPr>
          <w:ilvl w:val="0"/>
          <w:numId w:val="1"/>
        </w:numPr>
        <w:tabs>
          <w:tab w:val="left" w:pos="1050"/>
        </w:tabs>
        <w:ind w:left="1050"/>
        <w:rPr>
          <w:b/>
          <w:sz w:val="24"/>
          <w:szCs w:val="24"/>
          <w:lang w:val="ru-RU"/>
        </w:rPr>
      </w:pPr>
      <w:r w:rsidRPr="006D3DD7">
        <w:rPr>
          <w:b/>
          <w:sz w:val="24"/>
          <w:szCs w:val="24"/>
          <w:lang w:val="ru-RU"/>
        </w:rPr>
        <w:t>Время, место и форма аукциона:</w:t>
      </w:r>
    </w:p>
    <w:p w:rsidR="005E40A5" w:rsidRPr="00DE12D2" w:rsidRDefault="006D23FC" w:rsidP="005E40A5">
      <w:pPr>
        <w:pStyle w:val="a3"/>
        <w:ind w:right="102" w:firstLine="709"/>
        <w:jc w:val="both"/>
        <w:rPr>
          <w:lang w:val="ru-RU"/>
        </w:rPr>
      </w:pPr>
      <w:r>
        <w:rPr>
          <w:lang w:val="ru-RU"/>
        </w:rPr>
        <w:t xml:space="preserve">17  августа </w:t>
      </w:r>
      <w:r w:rsidR="002E3762">
        <w:rPr>
          <w:lang w:val="ru-RU"/>
        </w:rPr>
        <w:t xml:space="preserve"> 2020 года, в 10</w:t>
      </w:r>
      <w:r w:rsidR="000B5F2D" w:rsidRPr="00DE12D2">
        <w:rPr>
          <w:lang w:val="ru-RU"/>
        </w:rPr>
        <w:t xml:space="preserve"> час. 00 мин. по местному врем</w:t>
      </w:r>
      <w:r w:rsidR="002E3762">
        <w:rPr>
          <w:lang w:val="ru-RU"/>
        </w:rPr>
        <w:t>ени. Регистрация участников с 09-30 мин. до 09</w:t>
      </w:r>
      <w:r w:rsidR="000B5F2D" w:rsidRPr="00DE12D2">
        <w:rPr>
          <w:lang w:val="ru-RU"/>
        </w:rPr>
        <w:t xml:space="preserve">-55 </w:t>
      </w:r>
      <w:r w:rsidR="000B5F2D" w:rsidRPr="000B5F2D">
        <w:rPr>
          <w:lang w:val="ru-RU"/>
        </w:rPr>
        <w:t>мин</w:t>
      </w:r>
      <w:r w:rsidR="001F3AEC" w:rsidRPr="000B5F2D">
        <w:rPr>
          <w:lang w:val="ru-RU"/>
        </w:rPr>
        <w:t xml:space="preserve">. по местному времени по адресу: </w:t>
      </w:r>
      <w:r w:rsidR="005E40A5" w:rsidRPr="000B5F2D">
        <w:rPr>
          <w:lang w:val="ru-RU"/>
        </w:rPr>
        <w:t>Пензенская</w:t>
      </w:r>
      <w:r w:rsidR="005E40A5">
        <w:rPr>
          <w:lang w:val="ru-RU"/>
        </w:rPr>
        <w:t xml:space="preserve"> область, К</w:t>
      </w:r>
      <w:r>
        <w:rPr>
          <w:lang w:val="ru-RU"/>
        </w:rPr>
        <w:t xml:space="preserve">олышлейский район, </w:t>
      </w:r>
      <w:proofErr w:type="spellStart"/>
      <w:r>
        <w:rPr>
          <w:lang w:val="ru-RU"/>
        </w:rPr>
        <w:t>с</w:t>
      </w:r>
      <w:proofErr w:type="gramStart"/>
      <w:r>
        <w:rPr>
          <w:lang w:val="ru-RU"/>
        </w:rPr>
        <w:t>.Т</w:t>
      </w:r>
      <w:proofErr w:type="gramEnd"/>
      <w:r>
        <w:rPr>
          <w:lang w:val="ru-RU"/>
        </w:rPr>
        <w:t>рескино</w:t>
      </w:r>
      <w:proofErr w:type="spellEnd"/>
      <w:r>
        <w:rPr>
          <w:lang w:val="ru-RU"/>
        </w:rPr>
        <w:t>, ул. Мира,21</w:t>
      </w:r>
      <w:r w:rsidR="005E40A5">
        <w:rPr>
          <w:lang w:val="ru-RU"/>
        </w:rPr>
        <w:t xml:space="preserve">, </w:t>
      </w:r>
      <w:r w:rsidR="005E40A5" w:rsidRPr="00DE12D2">
        <w:rPr>
          <w:lang w:val="ru-RU"/>
        </w:rPr>
        <w:t xml:space="preserve">администрации </w:t>
      </w:r>
      <w:r>
        <w:rPr>
          <w:lang w:val="ru-RU"/>
        </w:rPr>
        <w:t>Трескинского сельсовета</w:t>
      </w:r>
      <w:r w:rsidR="005E40A5" w:rsidRPr="00DE12D2">
        <w:rPr>
          <w:lang w:val="ru-RU"/>
        </w:rPr>
        <w:t xml:space="preserve"> (2 этаж). Контактный телефон (факс): </w:t>
      </w:r>
      <w:r>
        <w:rPr>
          <w:lang w:val="ru-RU"/>
        </w:rPr>
        <w:t>8-841-46-2-53-38</w:t>
      </w:r>
      <w:r w:rsidR="005E40A5" w:rsidRPr="00DE12D2">
        <w:rPr>
          <w:lang w:val="ru-RU"/>
        </w:rPr>
        <w:t xml:space="preserve">. </w:t>
      </w:r>
    </w:p>
    <w:p w:rsidR="001F3AEC" w:rsidRPr="006D3DD7" w:rsidRDefault="001F3AEC" w:rsidP="001F3AEC">
      <w:pPr>
        <w:pStyle w:val="a3"/>
        <w:ind w:right="102" w:firstLine="709"/>
        <w:jc w:val="both"/>
        <w:rPr>
          <w:lang w:val="ru-RU"/>
        </w:rPr>
      </w:pPr>
      <w:r w:rsidRPr="006D3DD7">
        <w:rPr>
          <w:b/>
          <w:lang w:val="ru-RU"/>
        </w:rPr>
        <w:t>Форма аукциона</w:t>
      </w:r>
      <w:r w:rsidRPr="006D3DD7">
        <w:rPr>
          <w:lang w:val="ru-RU"/>
        </w:rPr>
        <w:t>: открытый аукцион</w:t>
      </w:r>
      <w:r w:rsidR="005E40A5">
        <w:rPr>
          <w:lang w:val="ru-RU"/>
        </w:rPr>
        <w:t xml:space="preserve"> </w:t>
      </w:r>
      <w:r w:rsidRPr="00626AFA">
        <w:rPr>
          <w:color w:val="000009"/>
          <w:lang w:val="ru-RU"/>
        </w:rPr>
        <w:t>на право</w:t>
      </w:r>
      <w:r w:rsidR="005E40A5">
        <w:rPr>
          <w:color w:val="000009"/>
          <w:lang w:val="ru-RU"/>
        </w:rPr>
        <w:t xml:space="preserve"> </w:t>
      </w:r>
      <w:r w:rsidRPr="00626AFA">
        <w:rPr>
          <w:color w:val="000009"/>
          <w:lang w:val="ru-RU"/>
        </w:rPr>
        <w:t>заключения</w:t>
      </w:r>
      <w:r w:rsidR="005E40A5">
        <w:rPr>
          <w:color w:val="000009"/>
          <w:lang w:val="ru-RU"/>
        </w:rPr>
        <w:t xml:space="preserve"> </w:t>
      </w:r>
      <w:r w:rsidRPr="00626AFA">
        <w:rPr>
          <w:color w:val="000009"/>
          <w:lang w:val="ru-RU"/>
        </w:rPr>
        <w:t>договора на</w:t>
      </w:r>
      <w:r w:rsidR="005E40A5">
        <w:rPr>
          <w:color w:val="000009"/>
          <w:lang w:val="ru-RU"/>
        </w:rPr>
        <w:t xml:space="preserve"> </w:t>
      </w:r>
      <w:r w:rsidRPr="00626AFA">
        <w:rPr>
          <w:color w:val="000009"/>
          <w:lang w:val="ru-RU"/>
        </w:rPr>
        <w:t>размещение</w:t>
      </w:r>
      <w:r w:rsidR="005E40A5">
        <w:rPr>
          <w:color w:val="000009"/>
          <w:lang w:val="ru-RU"/>
        </w:rPr>
        <w:t xml:space="preserve"> </w:t>
      </w:r>
      <w:r>
        <w:rPr>
          <w:color w:val="000009"/>
          <w:lang w:val="ru-RU"/>
        </w:rPr>
        <w:t xml:space="preserve">нестационарных торговых </w:t>
      </w:r>
      <w:r w:rsidRPr="00626AFA">
        <w:rPr>
          <w:color w:val="000009"/>
          <w:lang w:val="ru-RU"/>
        </w:rPr>
        <w:t>объектов</w:t>
      </w:r>
      <w:r w:rsidR="005E40A5">
        <w:rPr>
          <w:color w:val="000009"/>
          <w:lang w:val="ru-RU"/>
        </w:rPr>
        <w:t xml:space="preserve"> </w:t>
      </w:r>
      <w:r w:rsidRPr="00626AFA">
        <w:rPr>
          <w:color w:val="000009"/>
          <w:lang w:val="ru-RU"/>
        </w:rPr>
        <w:t>на</w:t>
      </w:r>
      <w:r w:rsidR="005E40A5">
        <w:rPr>
          <w:color w:val="000009"/>
          <w:lang w:val="ru-RU"/>
        </w:rPr>
        <w:t xml:space="preserve"> </w:t>
      </w:r>
      <w:r w:rsidRPr="00626AFA">
        <w:rPr>
          <w:color w:val="000009"/>
          <w:lang w:val="ru-RU"/>
        </w:rPr>
        <w:t>терри</w:t>
      </w:r>
      <w:r w:rsidR="005E40A5">
        <w:rPr>
          <w:color w:val="000009"/>
          <w:lang w:val="ru-RU"/>
        </w:rPr>
        <w:t>тории муниципального образ</w:t>
      </w:r>
      <w:r w:rsidR="006D23FC">
        <w:rPr>
          <w:color w:val="000009"/>
          <w:lang w:val="ru-RU"/>
        </w:rPr>
        <w:t>ования "Трескинский сельсовет</w:t>
      </w:r>
      <w:r w:rsidR="005E40A5">
        <w:rPr>
          <w:color w:val="000009"/>
          <w:lang w:val="ru-RU"/>
        </w:rPr>
        <w:t>" Колышлейского района Пензенской области</w:t>
      </w:r>
      <w:r w:rsidRPr="006D3DD7">
        <w:rPr>
          <w:lang w:val="ru-RU"/>
        </w:rPr>
        <w:t>.</w:t>
      </w:r>
    </w:p>
    <w:p w:rsidR="001F3AEC" w:rsidRPr="00067F58" w:rsidRDefault="001F3AEC" w:rsidP="001F3AEC">
      <w:pPr>
        <w:pStyle w:val="a5"/>
        <w:numPr>
          <w:ilvl w:val="0"/>
          <w:numId w:val="1"/>
        </w:numPr>
        <w:tabs>
          <w:tab w:val="left" w:pos="1050"/>
        </w:tabs>
        <w:ind w:right="105" w:firstLine="708"/>
        <w:rPr>
          <w:sz w:val="24"/>
          <w:szCs w:val="24"/>
          <w:lang w:val="ru-RU"/>
        </w:rPr>
      </w:pPr>
      <w:r w:rsidRPr="00067F58">
        <w:rPr>
          <w:b/>
          <w:color w:val="000009"/>
          <w:sz w:val="24"/>
          <w:szCs w:val="24"/>
          <w:lang w:val="ru-RU"/>
        </w:rPr>
        <w:t>Предмет открытого аукциона:</w:t>
      </w:r>
    </w:p>
    <w:p w:rsidR="001F3AEC" w:rsidRPr="005E40A5" w:rsidRDefault="001F3AEC" w:rsidP="001F3AEC">
      <w:pPr>
        <w:pStyle w:val="a5"/>
        <w:tabs>
          <w:tab w:val="left" w:pos="1050"/>
        </w:tabs>
        <w:ind w:left="0" w:right="105" w:firstLine="810"/>
        <w:rPr>
          <w:sz w:val="24"/>
          <w:szCs w:val="24"/>
          <w:lang w:val="ru-RU"/>
        </w:rPr>
      </w:pPr>
      <w:r>
        <w:rPr>
          <w:color w:val="000009"/>
          <w:sz w:val="24"/>
          <w:szCs w:val="24"/>
          <w:lang w:val="ru-RU"/>
        </w:rPr>
        <w:t>П</w:t>
      </w:r>
      <w:r w:rsidRPr="006D3DD7">
        <w:rPr>
          <w:color w:val="000009"/>
          <w:sz w:val="24"/>
          <w:szCs w:val="24"/>
          <w:lang w:val="ru-RU"/>
        </w:rPr>
        <w:t>раво заключения договора на размещение нестационарных торговы</w:t>
      </w:r>
      <w:r w:rsidR="000B5F2D">
        <w:rPr>
          <w:color w:val="000009"/>
          <w:sz w:val="24"/>
          <w:szCs w:val="24"/>
          <w:lang w:val="ru-RU"/>
        </w:rPr>
        <w:t xml:space="preserve">х </w:t>
      </w:r>
      <w:r w:rsidRPr="006D3DD7">
        <w:rPr>
          <w:color w:val="000009"/>
          <w:sz w:val="24"/>
          <w:szCs w:val="24"/>
          <w:lang w:val="ru-RU"/>
        </w:rPr>
        <w:t>объектов на территории</w:t>
      </w:r>
      <w:r w:rsidR="005E40A5">
        <w:rPr>
          <w:color w:val="000009"/>
          <w:lang w:val="ru-RU"/>
        </w:rPr>
        <w:t xml:space="preserve"> муниципального образ</w:t>
      </w:r>
      <w:r w:rsidR="006D23FC">
        <w:rPr>
          <w:color w:val="000009"/>
          <w:lang w:val="ru-RU"/>
        </w:rPr>
        <w:t>ования "Трескинский сельсовет</w:t>
      </w:r>
      <w:r w:rsidR="005E40A5">
        <w:rPr>
          <w:color w:val="000009"/>
          <w:lang w:val="ru-RU"/>
        </w:rPr>
        <w:t>"</w:t>
      </w:r>
      <w:r w:rsidR="00394A95">
        <w:rPr>
          <w:color w:val="000009"/>
          <w:sz w:val="24"/>
          <w:szCs w:val="24"/>
          <w:lang w:val="ru-RU"/>
        </w:rPr>
        <w:t>. Лот</w:t>
      </w:r>
      <w:r w:rsidRPr="006D3DD7">
        <w:rPr>
          <w:color w:val="000009"/>
          <w:sz w:val="24"/>
          <w:szCs w:val="24"/>
          <w:lang w:val="ru-RU"/>
        </w:rPr>
        <w:t xml:space="preserve"> открытого </w:t>
      </w:r>
      <w:r w:rsidRPr="005E40A5">
        <w:rPr>
          <w:sz w:val="24"/>
          <w:szCs w:val="24"/>
          <w:lang w:val="ru-RU"/>
        </w:rPr>
        <w:t xml:space="preserve">аукциона </w:t>
      </w:r>
      <w:r w:rsidR="00394A95">
        <w:rPr>
          <w:sz w:val="24"/>
          <w:szCs w:val="24"/>
          <w:lang w:val="ru-RU"/>
        </w:rPr>
        <w:t>№ 1</w:t>
      </w:r>
      <w:r w:rsidR="005E40A5">
        <w:rPr>
          <w:sz w:val="24"/>
          <w:szCs w:val="24"/>
          <w:lang w:val="ru-RU"/>
        </w:rPr>
        <w:t xml:space="preserve"> </w:t>
      </w:r>
      <w:r w:rsidRPr="005E40A5">
        <w:rPr>
          <w:sz w:val="24"/>
          <w:szCs w:val="24"/>
          <w:lang w:val="ru-RU"/>
        </w:rPr>
        <w:t>в соответствии с  приложением №1 к аукционной</w:t>
      </w:r>
      <w:r w:rsidR="005E40A5">
        <w:rPr>
          <w:sz w:val="24"/>
          <w:szCs w:val="24"/>
          <w:lang w:val="ru-RU"/>
        </w:rPr>
        <w:t xml:space="preserve"> </w:t>
      </w:r>
      <w:r w:rsidRPr="005E40A5">
        <w:rPr>
          <w:sz w:val="24"/>
          <w:szCs w:val="24"/>
          <w:lang w:val="ru-RU"/>
        </w:rPr>
        <w:t>документации.</w:t>
      </w:r>
    </w:p>
    <w:p w:rsidR="001F3AEC" w:rsidRPr="006D3DD7" w:rsidRDefault="001F3AEC" w:rsidP="001F3AEC">
      <w:pPr>
        <w:pStyle w:val="a6"/>
        <w:tabs>
          <w:tab w:val="left" w:pos="567"/>
          <w:tab w:val="left" w:pos="709"/>
        </w:tabs>
        <w:spacing w:before="0" w:beforeAutospacing="0" w:after="0" w:afterAutospacing="0"/>
        <w:jc w:val="both"/>
      </w:pPr>
      <w:r w:rsidRPr="006D3DD7">
        <w:rPr>
          <w:b/>
        </w:rPr>
        <w:t>3. Существующие обременения продаваемого имущества</w:t>
      </w:r>
      <w:r w:rsidRPr="006D3DD7">
        <w:t>:</w:t>
      </w:r>
      <w:r>
        <w:t xml:space="preserve"> отсутствуют</w:t>
      </w:r>
      <w:r w:rsidRPr="006D3DD7">
        <w:t>.</w:t>
      </w:r>
    </w:p>
    <w:p w:rsidR="001F3AEC" w:rsidRPr="006D3DD7" w:rsidRDefault="001F3AEC" w:rsidP="001F3AEC">
      <w:pPr>
        <w:pStyle w:val="a6"/>
        <w:spacing w:before="0" w:beforeAutospacing="0" w:after="0" w:afterAutospacing="0"/>
        <w:ind w:firstLine="720"/>
        <w:jc w:val="both"/>
        <w:rPr>
          <w:b/>
        </w:rPr>
      </w:pPr>
      <w:r w:rsidRPr="006D3DD7">
        <w:rPr>
          <w:b/>
        </w:rPr>
        <w:t>4. Порядок проведения аукциона:</w:t>
      </w:r>
    </w:p>
    <w:p w:rsidR="001F3AEC" w:rsidRPr="006D3DD7" w:rsidRDefault="001F3AEC" w:rsidP="001F3AEC">
      <w:pPr>
        <w:tabs>
          <w:tab w:val="left" w:pos="1369"/>
        </w:tabs>
        <w:ind w:right="20" w:firstLine="720"/>
        <w:jc w:val="both"/>
        <w:rPr>
          <w:rFonts w:eastAsia="Arial Unicode MS"/>
          <w:sz w:val="24"/>
          <w:szCs w:val="24"/>
          <w:lang w:val="ru-RU"/>
        </w:rPr>
      </w:pPr>
      <w:r w:rsidRPr="006D3DD7">
        <w:rPr>
          <w:rFonts w:eastAsia="Arial Unicode MS"/>
          <w:sz w:val="24"/>
          <w:szCs w:val="24"/>
          <w:lang w:val="ru-RU"/>
        </w:rPr>
        <w:t>4.1. Регистрация участников аукциона начинается за 30 минут, и завершается не позднее, чем за 5 минут до начала проведения аукциона. Участники регистрируются у секретаря Комиссии. При регистрации каждый участник получает себе личную номерную карточку (билет участника). Участник, не прошедший регистрацию в установленное время, к участию в аукционе не допускается.</w:t>
      </w:r>
    </w:p>
    <w:p w:rsidR="001F3AEC" w:rsidRPr="006D3DD7" w:rsidRDefault="001F3AEC" w:rsidP="001F3AEC">
      <w:pPr>
        <w:tabs>
          <w:tab w:val="left" w:pos="1196"/>
        </w:tabs>
        <w:ind w:right="20" w:firstLine="720"/>
        <w:jc w:val="both"/>
        <w:rPr>
          <w:rFonts w:eastAsia="Arial Unicode MS"/>
          <w:sz w:val="24"/>
          <w:szCs w:val="24"/>
          <w:lang w:val="ru-RU"/>
        </w:rPr>
      </w:pPr>
      <w:r w:rsidRPr="006D3DD7">
        <w:rPr>
          <w:rFonts w:eastAsia="Arial Unicode MS"/>
          <w:sz w:val="24"/>
          <w:szCs w:val="24"/>
          <w:lang w:val="ru-RU"/>
        </w:rPr>
        <w:t>4.2. Аукцион начинается в день, час и в месте, указанном в извещении о проведен</w:t>
      </w:r>
      <w:proofErr w:type="gramStart"/>
      <w:r w:rsidRPr="006D3DD7">
        <w:rPr>
          <w:rFonts w:eastAsia="Arial Unicode MS"/>
          <w:sz w:val="24"/>
          <w:szCs w:val="24"/>
          <w:lang w:val="ru-RU"/>
        </w:rPr>
        <w:t>ии ау</w:t>
      </w:r>
      <w:proofErr w:type="gramEnd"/>
      <w:r w:rsidRPr="006D3DD7">
        <w:rPr>
          <w:rFonts w:eastAsia="Arial Unicode MS"/>
          <w:sz w:val="24"/>
          <w:szCs w:val="24"/>
          <w:lang w:val="ru-RU"/>
        </w:rPr>
        <w:t>кциона, с объявления председателем Комиссии или заместителем председателя Комиссии, об открытии аукциона.</w:t>
      </w:r>
    </w:p>
    <w:p w:rsidR="001F3AEC" w:rsidRPr="006D3DD7" w:rsidRDefault="001F3AEC" w:rsidP="001F3AEC">
      <w:pPr>
        <w:tabs>
          <w:tab w:val="left" w:pos="1174"/>
        </w:tabs>
        <w:ind w:firstLine="720"/>
        <w:jc w:val="both"/>
        <w:rPr>
          <w:rFonts w:eastAsia="Arial Unicode MS"/>
          <w:sz w:val="24"/>
          <w:szCs w:val="24"/>
          <w:lang w:val="ru-RU"/>
        </w:rPr>
      </w:pPr>
      <w:r w:rsidRPr="006D3DD7">
        <w:rPr>
          <w:rFonts w:eastAsia="Arial Unicode MS"/>
          <w:sz w:val="24"/>
          <w:szCs w:val="24"/>
          <w:lang w:val="ru-RU"/>
        </w:rPr>
        <w:t>4.3. Организатор аукциона ведет аудиозапись процедуры аукциона.</w:t>
      </w:r>
    </w:p>
    <w:p w:rsidR="001F3AEC" w:rsidRPr="006D3DD7" w:rsidRDefault="001F3AEC" w:rsidP="001F3AEC">
      <w:pPr>
        <w:tabs>
          <w:tab w:val="left" w:pos="1201"/>
        </w:tabs>
        <w:ind w:right="20" w:firstLine="720"/>
        <w:jc w:val="both"/>
        <w:rPr>
          <w:rFonts w:eastAsia="Arial Unicode MS"/>
          <w:sz w:val="24"/>
          <w:szCs w:val="24"/>
          <w:lang w:val="ru-RU"/>
        </w:rPr>
      </w:pPr>
      <w:r w:rsidRPr="006D3DD7">
        <w:rPr>
          <w:rFonts w:eastAsia="Arial Unicode MS"/>
          <w:sz w:val="24"/>
          <w:szCs w:val="24"/>
          <w:lang w:val="ru-RU"/>
        </w:rPr>
        <w:t>4.4. Аукцион ведет аукционист. Процедура хода аукциона определяется аукционистом.</w:t>
      </w:r>
    </w:p>
    <w:p w:rsidR="001F3AEC" w:rsidRPr="006D3DD7" w:rsidRDefault="001F3AEC" w:rsidP="001F3AEC">
      <w:pPr>
        <w:ind w:left="20" w:right="20" w:firstLine="720"/>
        <w:jc w:val="both"/>
        <w:rPr>
          <w:rFonts w:eastAsia="Arial Unicode MS"/>
          <w:sz w:val="24"/>
          <w:szCs w:val="24"/>
          <w:lang w:val="ru-RU"/>
        </w:rPr>
      </w:pPr>
      <w:r w:rsidRPr="006D3DD7">
        <w:rPr>
          <w:rFonts w:eastAsia="Arial Unicode MS"/>
          <w:sz w:val="24"/>
          <w:szCs w:val="24"/>
          <w:lang w:val="ru-RU"/>
        </w:rPr>
        <w:t>В ходе аукциона секретарь комиссии ведет протокол хода аукциона (на бумажном носителе), при этом протокол хода аукциона подписывается председателем, заместителями председателя и членами Комиссии, секретарем Комисс</w:t>
      </w:r>
      <w:proofErr w:type="gramStart"/>
      <w:r w:rsidRPr="006D3DD7">
        <w:rPr>
          <w:rFonts w:eastAsia="Arial Unicode MS"/>
          <w:sz w:val="24"/>
          <w:szCs w:val="24"/>
          <w:lang w:val="ru-RU"/>
        </w:rPr>
        <w:t>ии и ау</w:t>
      </w:r>
      <w:proofErr w:type="gramEnd"/>
      <w:r w:rsidRPr="006D3DD7">
        <w:rPr>
          <w:rFonts w:eastAsia="Arial Unicode MS"/>
          <w:sz w:val="24"/>
          <w:szCs w:val="24"/>
          <w:lang w:val="ru-RU"/>
        </w:rPr>
        <w:t>кционистом.</w:t>
      </w:r>
    </w:p>
    <w:p w:rsidR="001F3AEC" w:rsidRPr="00460DBC" w:rsidRDefault="001F3AEC" w:rsidP="001F3AEC">
      <w:pPr>
        <w:tabs>
          <w:tab w:val="left" w:pos="1165"/>
        </w:tabs>
        <w:ind w:firstLine="720"/>
        <w:jc w:val="both"/>
        <w:rPr>
          <w:rFonts w:eastAsia="Arial Unicode MS"/>
          <w:color w:val="000000" w:themeColor="text1"/>
          <w:sz w:val="24"/>
          <w:szCs w:val="24"/>
        </w:rPr>
      </w:pPr>
      <w:r w:rsidRPr="006D3DD7">
        <w:rPr>
          <w:rFonts w:eastAsia="Arial Unicode MS"/>
          <w:sz w:val="24"/>
          <w:szCs w:val="24"/>
        </w:rPr>
        <w:t xml:space="preserve">4.5. </w:t>
      </w:r>
      <w:proofErr w:type="spellStart"/>
      <w:r w:rsidRPr="00460DBC">
        <w:rPr>
          <w:rFonts w:eastAsia="Arial Unicode MS"/>
          <w:color w:val="000000" w:themeColor="text1"/>
          <w:sz w:val="24"/>
          <w:szCs w:val="24"/>
        </w:rPr>
        <w:t>После</w:t>
      </w:r>
      <w:proofErr w:type="spellEnd"/>
      <w:r w:rsidRPr="00460DBC">
        <w:rPr>
          <w:rFonts w:eastAsia="Arial Unicode MS"/>
          <w:color w:val="000000" w:themeColor="text1"/>
          <w:sz w:val="24"/>
          <w:szCs w:val="24"/>
        </w:rPr>
        <w:t xml:space="preserve"> </w:t>
      </w:r>
      <w:proofErr w:type="spellStart"/>
      <w:r w:rsidRPr="00460DBC">
        <w:rPr>
          <w:rFonts w:eastAsia="Arial Unicode MS"/>
          <w:color w:val="000000" w:themeColor="text1"/>
          <w:sz w:val="24"/>
          <w:szCs w:val="24"/>
        </w:rPr>
        <w:t>открытия</w:t>
      </w:r>
      <w:proofErr w:type="spellEnd"/>
      <w:r w:rsidRPr="00460DBC">
        <w:rPr>
          <w:rFonts w:eastAsia="Arial Unicode MS"/>
          <w:color w:val="000000" w:themeColor="text1"/>
          <w:sz w:val="24"/>
          <w:szCs w:val="24"/>
        </w:rPr>
        <w:t xml:space="preserve"> </w:t>
      </w:r>
      <w:proofErr w:type="spellStart"/>
      <w:r w:rsidRPr="00460DBC">
        <w:rPr>
          <w:rFonts w:eastAsia="Arial Unicode MS"/>
          <w:color w:val="000000" w:themeColor="text1"/>
          <w:sz w:val="24"/>
          <w:szCs w:val="24"/>
        </w:rPr>
        <w:t>аукциона</w:t>
      </w:r>
      <w:proofErr w:type="spellEnd"/>
      <w:r w:rsidRPr="00460DBC">
        <w:rPr>
          <w:rFonts w:eastAsia="Arial Unicode MS"/>
          <w:color w:val="000000" w:themeColor="text1"/>
          <w:sz w:val="24"/>
          <w:szCs w:val="24"/>
        </w:rPr>
        <w:t xml:space="preserve"> </w:t>
      </w:r>
      <w:proofErr w:type="spellStart"/>
      <w:r w:rsidRPr="00460DBC">
        <w:rPr>
          <w:rFonts w:eastAsia="Arial Unicode MS"/>
          <w:color w:val="000000" w:themeColor="text1"/>
          <w:sz w:val="24"/>
          <w:szCs w:val="24"/>
        </w:rPr>
        <w:t>аукционист</w:t>
      </w:r>
      <w:proofErr w:type="spellEnd"/>
      <w:r w:rsidRPr="00460DBC">
        <w:rPr>
          <w:rFonts w:eastAsia="Arial Unicode MS"/>
          <w:color w:val="000000" w:themeColor="text1"/>
          <w:sz w:val="24"/>
          <w:szCs w:val="24"/>
        </w:rPr>
        <w:t>:</w:t>
      </w:r>
    </w:p>
    <w:p w:rsidR="001F3AEC" w:rsidRPr="006D3DD7" w:rsidRDefault="001F3AEC" w:rsidP="001F3AEC">
      <w:pPr>
        <w:widowControl/>
        <w:numPr>
          <w:ilvl w:val="0"/>
          <w:numId w:val="2"/>
        </w:numPr>
        <w:tabs>
          <w:tab w:val="left" w:pos="843"/>
        </w:tabs>
        <w:ind w:left="20" w:firstLine="720"/>
        <w:jc w:val="both"/>
        <w:rPr>
          <w:rFonts w:eastAsia="Arial Unicode MS"/>
          <w:sz w:val="24"/>
          <w:szCs w:val="24"/>
          <w:lang w:val="ru-RU"/>
        </w:rPr>
      </w:pPr>
      <w:r w:rsidRPr="006D3DD7">
        <w:rPr>
          <w:rFonts w:eastAsia="Arial Unicode MS"/>
          <w:sz w:val="24"/>
          <w:szCs w:val="24"/>
          <w:lang w:val="ru-RU"/>
        </w:rPr>
        <w:t xml:space="preserve"> объявляет правила и порядок проведения аукциона;</w:t>
      </w:r>
    </w:p>
    <w:p w:rsidR="001F3AEC" w:rsidRPr="006D3DD7" w:rsidRDefault="001F3AEC" w:rsidP="001F3AEC">
      <w:pPr>
        <w:widowControl/>
        <w:numPr>
          <w:ilvl w:val="0"/>
          <w:numId w:val="2"/>
        </w:numPr>
        <w:tabs>
          <w:tab w:val="left" w:pos="951"/>
        </w:tabs>
        <w:ind w:left="20" w:right="20" w:firstLine="720"/>
        <w:jc w:val="both"/>
        <w:rPr>
          <w:rFonts w:eastAsia="Arial Unicode MS"/>
          <w:sz w:val="24"/>
          <w:szCs w:val="24"/>
          <w:lang w:val="ru-RU"/>
        </w:rPr>
      </w:pPr>
      <w:r w:rsidRPr="006D3DD7">
        <w:rPr>
          <w:rFonts w:eastAsia="Arial Unicode MS"/>
          <w:sz w:val="24"/>
          <w:szCs w:val="24"/>
          <w:lang w:val="ru-RU"/>
        </w:rPr>
        <w:t>оглашает номер (наименование) лота, его краткую характеристику, начальную цену и «шаг аукциона», а также номера карточек (билетов) участников аукциона по данному лоту;</w:t>
      </w:r>
    </w:p>
    <w:p w:rsidR="001F3AEC" w:rsidRPr="006D3DD7" w:rsidRDefault="001F3AEC" w:rsidP="001F3AEC">
      <w:pPr>
        <w:tabs>
          <w:tab w:val="left" w:pos="1268"/>
        </w:tabs>
        <w:ind w:left="20" w:right="20" w:firstLine="720"/>
        <w:jc w:val="both"/>
        <w:rPr>
          <w:rFonts w:eastAsia="Arial Unicode MS"/>
          <w:sz w:val="24"/>
          <w:szCs w:val="24"/>
          <w:lang w:val="ru-RU"/>
        </w:rPr>
      </w:pPr>
      <w:r w:rsidRPr="006D3DD7">
        <w:rPr>
          <w:rFonts w:eastAsia="Arial Unicode MS"/>
          <w:sz w:val="24"/>
          <w:szCs w:val="24"/>
          <w:lang w:val="ru-RU"/>
        </w:rPr>
        <w:t>4.6. В ходе проведения аукциона по предложению аукциониста и с согласия всех участников аукциона «шаг аукциона» может быть увеличен на кратное количество «шагов аукциона».</w:t>
      </w:r>
    </w:p>
    <w:p w:rsidR="001F3AEC" w:rsidRPr="006D3DD7" w:rsidRDefault="001F3AEC" w:rsidP="001F3AEC">
      <w:pPr>
        <w:tabs>
          <w:tab w:val="left" w:pos="1177"/>
        </w:tabs>
        <w:ind w:right="20" w:firstLine="720"/>
        <w:jc w:val="both"/>
        <w:rPr>
          <w:rFonts w:eastAsia="Arial Unicode MS"/>
          <w:sz w:val="24"/>
          <w:szCs w:val="24"/>
          <w:lang w:val="ru-RU"/>
        </w:rPr>
      </w:pPr>
      <w:r w:rsidRPr="006D3DD7">
        <w:rPr>
          <w:rFonts w:eastAsia="Arial Unicode MS"/>
          <w:sz w:val="24"/>
          <w:szCs w:val="24"/>
          <w:lang w:val="ru-RU"/>
        </w:rPr>
        <w:t xml:space="preserve">4.7. Во время проведения аукциона его участникам запрещается покидать зал проведения аукциона. </w:t>
      </w:r>
    </w:p>
    <w:p w:rsidR="001F3AEC" w:rsidRPr="006D3DD7" w:rsidRDefault="001F3AEC" w:rsidP="001F3AEC">
      <w:pPr>
        <w:tabs>
          <w:tab w:val="left" w:pos="1177"/>
        </w:tabs>
        <w:ind w:right="20" w:firstLine="720"/>
        <w:jc w:val="both"/>
        <w:rPr>
          <w:rFonts w:eastAsia="Arial Unicode MS"/>
          <w:sz w:val="24"/>
          <w:szCs w:val="24"/>
          <w:lang w:val="ru-RU"/>
        </w:rPr>
      </w:pPr>
      <w:r w:rsidRPr="006D3DD7">
        <w:rPr>
          <w:rFonts w:eastAsia="Arial Unicode MS"/>
          <w:sz w:val="24"/>
          <w:szCs w:val="24"/>
          <w:lang w:val="ru-RU"/>
        </w:rPr>
        <w:t>4.8. Участникам аукциона выдаются пронумерованные карточки (билеты), которые они поднимают после оглашения аукционистом начальной цены и каждой очередной цены в случае, если готовы заключить договор на размещение нестационарного торгового объекта в соответствии с этой ценой.</w:t>
      </w:r>
    </w:p>
    <w:p w:rsidR="001F3AEC" w:rsidRPr="006D3DD7" w:rsidRDefault="001F3AEC" w:rsidP="001F3AEC">
      <w:pPr>
        <w:tabs>
          <w:tab w:val="left" w:pos="1215"/>
        </w:tabs>
        <w:ind w:right="20" w:firstLine="720"/>
        <w:jc w:val="both"/>
        <w:rPr>
          <w:rFonts w:eastAsia="Arial Unicode MS"/>
          <w:sz w:val="24"/>
          <w:szCs w:val="24"/>
          <w:lang w:val="ru-RU"/>
        </w:rPr>
      </w:pPr>
      <w:r w:rsidRPr="006D3DD7">
        <w:rPr>
          <w:rFonts w:eastAsia="Arial Unicode MS"/>
          <w:sz w:val="24"/>
          <w:szCs w:val="24"/>
          <w:lang w:val="ru-RU"/>
        </w:rPr>
        <w:t>4.9. Аукционист называет номер карточки (билета) участника аукциона, который первым заявил начальную или последующую (увеличенную на один или кратное количество «шагов аукциона») цену лота, указывает на этого участника и объявляет заявленную цену. При отсутствии предложений со стороны иных участников аукциона аукционист повторяет эту цену три раза. Если до третьего повторения заявленной цены ни один участник аукциона не поднял карточку (билет), аукцион по данному лоту объявляется аукционистом завершенным.</w:t>
      </w:r>
    </w:p>
    <w:p w:rsidR="001F3AEC" w:rsidRPr="006D3DD7" w:rsidRDefault="001F3AEC" w:rsidP="001F3AEC">
      <w:pPr>
        <w:ind w:left="20" w:firstLine="720"/>
        <w:jc w:val="both"/>
        <w:rPr>
          <w:rFonts w:eastAsia="Arial Unicode MS"/>
          <w:sz w:val="24"/>
          <w:szCs w:val="24"/>
          <w:lang w:val="ru-RU"/>
        </w:rPr>
      </w:pPr>
      <w:r w:rsidRPr="006D3DD7">
        <w:rPr>
          <w:rFonts w:eastAsia="Arial Unicode MS"/>
          <w:sz w:val="24"/>
          <w:szCs w:val="24"/>
          <w:lang w:val="ru-RU"/>
        </w:rPr>
        <w:t>Окончание аукциона фиксируется объявлением аукциониста.</w:t>
      </w:r>
    </w:p>
    <w:p w:rsidR="001F3AEC" w:rsidRPr="006D3DD7" w:rsidRDefault="001F3AEC" w:rsidP="001F3AEC">
      <w:pPr>
        <w:ind w:left="20" w:right="20" w:firstLine="720"/>
        <w:jc w:val="both"/>
        <w:rPr>
          <w:rFonts w:eastAsia="Arial Unicode MS"/>
          <w:sz w:val="24"/>
          <w:szCs w:val="24"/>
          <w:lang w:val="ru-RU"/>
        </w:rPr>
      </w:pPr>
      <w:r w:rsidRPr="006D3DD7">
        <w:rPr>
          <w:rFonts w:eastAsia="Arial Unicode MS"/>
          <w:sz w:val="24"/>
          <w:szCs w:val="24"/>
          <w:lang w:val="ru-RU"/>
        </w:rPr>
        <w:t>По завершен</w:t>
      </w:r>
      <w:proofErr w:type="gramStart"/>
      <w:r w:rsidRPr="006D3DD7">
        <w:rPr>
          <w:rFonts w:eastAsia="Arial Unicode MS"/>
          <w:sz w:val="24"/>
          <w:szCs w:val="24"/>
          <w:lang w:val="ru-RU"/>
        </w:rPr>
        <w:t>ии ау</w:t>
      </w:r>
      <w:proofErr w:type="gramEnd"/>
      <w:r w:rsidRPr="006D3DD7">
        <w:rPr>
          <w:rFonts w:eastAsia="Arial Unicode MS"/>
          <w:sz w:val="24"/>
          <w:szCs w:val="24"/>
          <w:lang w:val="ru-RU"/>
        </w:rPr>
        <w:t>кциона</w:t>
      </w:r>
      <w:r>
        <w:rPr>
          <w:rFonts w:eastAsia="Arial Unicode MS"/>
          <w:sz w:val="24"/>
          <w:szCs w:val="24"/>
          <w:lang w:val="ru-RU"/>
        </w:rPr>
        <w:t>,</w:t>
      </w:r>
      <w:r w:rsidRPr="006D3DD7">
        <w:rPr>
          <w:rFonts w:eastAsia="Arial Unicode MS"/>
          <w:sz w:val="24"/>
          <w:szCs w:val="24"/>
          <w:lang w:val="ru-RU"/>
        </w:rPr>
        <w:t xml:space="preserve"> аукционист объявляет максимальную предложенную цену лота и номер карточки (билета) победителя аукциона по данному лоту.</w:t>
      </w:r>
    </w:p>
    <w:p w:rsidR="001F3AEC" w:rsidRPr="006D3DD7" w:rsidRDefault="001F3AEC" w:rsidP="001F3AEC">
      <w:pPr>
        <w:ind w:left="20" w:right="20" w:firstLine="720"/>
        <w:jc w:val="both"/>
        <w:rPr>
          <w:rFonts w:eastAsia="Arial Unicode MS"/>
          <w:sz w:val="24"/>
          <w:szCs w:val="24"/>
          <w:lang w:val="ru-RU"/>
        </w:rPr>
      </w:pPr>
      <w:r w:rsidRPr="006D3DD7">
        <w:rPr>
          <w:rFonts w:eastAsia="Arial Unicode MS"/>
          <w:sz w:val="24"/>
          <w:szCs w:val="24"/>
          <w:lang w:val="ru-RU"/>
        </w:rPr>
        <w:t>Победителем аукциона признается участник, номер карточки (билета) которого и заявленная им цена лота были названы аукционистом последними.</w:t>
      </w:r>
    </w:p>
    <w:p w:rsidR="001F3AEC" w:rsidRPr="006D3DD7" w:rsidRDefault="001F3AEC" w:rsidP="001F3AEC">
      <w:pPr>
        <w:tabs>
          <w:tab w:val="left" w:pos="1304"/>
        </w:tabs>
        <w:ind w:firstLine="720"/>
        <w:jc w:val="both"/>
        <w:rPr>
          <w:rFonts w:eastAsia="Arial Unicode MS"/>
          <w:sz w:val="24"/>
          <w:szCs w:val="24"/>
          <w:lang w:val="ru-RU"/>
        </w:rPr>
      </w:pPr>
      <w:r w:rsidRPr="000B5F2D">
        <w:rPr>
          <w:rFonts w:eastAsia="Arial Unicode MS"/>
          <w:sz w:val="24"/>
          <w:szCs w:val="24"/>
          <w:lang w:val="ru-RU"/>
        </w:rPr>
        <w:lastRenderedPageBreak/>
        <w:t>4.10.</w:t>
      </w:r>
      <w:r w:rsidRPr="006D3DD7">
        <w:rPr>
          <w:rFonts w:eastAsia="Arial Unicode MS"/>
          <w:sz w:val="24"/>
          <w:szCs w:val="24"/>
          <w:lang w:val="ru-RU"/>
        </w:rPr>
        <w:t xml:space="preserve"> Результаты аукциона оформляются протоколом аукциона.</w:t>
      </w:r>
    </w:p>
    <w:p w:rsidR="001F3AEC" w:rsidRPr="006D3DD7" w:rsidRDefault="001F3AEC" w:rsidP="001F3AEC">
      <w:pPr>
        <w:tabs>
          <w:tab w:val="left" w:pos="1441"/>
        </w:tabs>
        <w:ind w:right="20" w:firstLine="720"/>
        <w:jc w:val="both"/>
        <w:rPr>
          <w:rFonts w:eastAsia="Arial Unicode MS"/>
          <w:sz w:val="24"/>
          <w:szCs w:val="24"/>
          <w:lang w:val="ru-RU"/>
        </w:rPr>
      </w:pPr>
      <w:r w:rsidRPr="006D3DD7">
        <w:rPr>
          <w:rFonts w:eastAsia="Arial Unicode MS"/>
          <w:sz w:val="24"/>
          <w:szCs w:val="24"/>
          <w:lang w:val="ru-RU"/>
        </w:rPr>
        <w:t>4.11. Цена лота, предложенная победителем аукциона, заносится в протокол аукциона.</w:t>
      </w:r>
    </w:p>
    <w:p w:rsidR="001F3AEC" w:rsidRPr="006D3DD7" w:rsidRDefault="001F3AEC" w:rsidP="001F3AEC">
      <w:pPr>
        <w:tabs>
          <w:tab w:val="left" w:pos="1412"/>
        </w:tabs>
        <w:ind w:right="20" w:firstLine="720"/>
        <w:jc w:val="both"/>
        <w:rPr>
          <w:rFonts w:eastAsia="Arial Unicode MS"/>
          <w:sz w:val="24"/>
          <w:szCs w:val="24"/>
          <w:lang w:val="ru-RU"/>
        </w:rPr>
      </w:pPr>
      <w:r w:rsidRPr="006D3DD7">
        <w:rPr>
          <w:rFonts w:eastAsia="Arial Unicode MS"/>
          <w:sz w:val="24"/>
          <w:szCs w:val="24"/>
          <w:lang w:val="ru-RU"/>
        </w:rPr>
        <w:t>4.12. В случае если после троекратного объявления начальной цены предмета аукциона ни один из участников не заявил о своем намерении приобрести предмет аукциона по начальной цене, победителем признается лицо, чья заявка на участие в аукционе поступила первой.</w:t>
      </w:r>
    </w:p>
    <w:p w:rsidR="001F3AEC" w:rsidRPr="006D3DD7" w:rsidRDefault="001F3AEC" w:rsidP="001F3AEC">
      <w:pPr>
        <w:ind w:left="20" w:right="20" w:firstLine="720"/>
        <w:jc w:val="both"/>
        <w:rPr>
          <w:rFonts w:eastAsia="Arial Unicode MS"/>
          <w:sz w:val="24"/>
          <w:szCs w:val="24"/>
          <w:lang w:val="ru-RU"/>
        </w:rPr>
      </w:pPr>
      <w:r w:rsidRPr="006D3DD7">
        <w:rPr>
          <w:rFonts w:eastAsia="Arial Unicode MS"/>
          <w:sz w:val="24"/>
          <w:szCs w:val="24"/>
          <w:lang w:val="ru-RU"/>
        </w:rPr>
        <w:t>Протокол аукциона подписывается в день проведения аукциона членами Комиссии, победителем аукциона и участником аукциона, сделавшим предпоследнее предложение о цене лота. Протокол аукциона составляется в трех экземплярах: по одному для организатора аукциона, победителя аукциона и участника аукциона, сделавшего предпоследнее предложение о цене лота. Протокол аукциона подлежит хранению организатором аукциона не менее трех лет.</w:t>
      </w:r>
    </w:p>
    <w:p w:rsidR="001F3AEC" w:rsidRPr="006D3DD7" w:rsidRDefault="001F3AEC" w:rsidP="001F3AEC">
      <w:pPr>
        <w:ind w:left="20" w:right="20" w:firstLine="720"/>
        <w:jc w:val="both"/>
        <w:rPr>
          <w:rFonts w:eastAsia="Arial Unicode MS"/>
          <w:sz w:val="24"/>
          <w:szCs w:val="24"/>
          <w:lang w:val="ru-RU"/>
        </w:rPr>
      </w:pPr>
      <w:proofErr w:type="gramStart"/>
      <w:r w:rsidRPr="006D3DD7">
        <w:rPr>
          <w:rFonts w:eastAsia="Arial Unicode MS"/>
          <w:sz w:val="24"/>
          <w:szCs w:val="24"/>
          <w:lang w:val="ru-RU"/>
        </w:rPr>
        <w:t>В протоколе указываются сведения о месте, дате и времени проведения аукциона, начальной цене предмета аукциона, предложениях о цене аукциона победителя аукциона и участника аукциона, сделавшего предпоследнее предложение о цене аукциона, наименовании и месте нахождения (для юридического лица), фамилии, имени, отчестве (для физического лица) победителя аукциона и участника аукциона, сделавшего предпоследнее предложение о цене аукциона.</w:t>
      </w:r>
      <w:proofErr w:type="gramEnd"/>
    </w:p>
    <w:p w:rsidR="001F3AEC" w:rsidRPr="006D3DD7" w:rsidRDefault="001F3AEC" w:rsidP="001F3AEC">
      <w:pPr>
        <w:ind w:left="20" w:right="20" w:firstLine="720"/>
        <w:jc w:val="both"/>
        <w:rPr>
          <w:rFonts w:eastAsia="Arial Unicode MS"/>
          <w:sz w:val="24"/>
          <w:szCs w:val="24"/>
          <w:lang w:val="ru-RU"/>
        </w:rPr>
      </w:pPr>
      <w:r w:rsidRPr="006D3DD7">
        <w:rPr>
          <w:rFonts w:eastAsia="Arial Unicode MS"/>
          <w:sz w:val="24"/>
          <w:szCs w:val="24"/>
          <w:lang w:val="ru-RU"/>
        </w:rPr>
        <w:t>Протокол аукциона, оформленный по итогам проведения аукциона, является основанием для заключения договора на размещение нестационарного торгового объекта с победителем аукциона.</w:t>
      </w:r>
    </w:p>
    <w:p w:rsidR="001F3AEC" w:rsidRPr="006D3DD7" w:rsidRDefault="001F3AEC" w:rsidP="001F3AEC">
      <w:pPr>
        <w:ind w:left="20" w:right="20" w:firstLine="720"/>
        <w:jc w:val="both"/>
        <w:rPr>
          <w:rFonts w:eastAsia="Arial Unicode MS"/>
          <w:sz w:val="24"/>
          <w:szCs w:val="24"/>
          <w:lang w:val="ru-RU"/>
        </w:rPr>
      </w:pPr>
      <w:r w:rsidRPr="006D3DD7">
        <w:rPr>
          <w:rFonts w:eastAsia="Arial Unicode MS"/>
          <w:sz w:val="24"/>
          <w:szCs w:val="24"/>
          <w:lang w:val="ru-RU"/>
        </w:rPr>
        <w:t xml:space="preserve">При уклонении победителя от подписания протокола, внесенный им задаток не возвращается, а подлежит </w:t>
      </w:r>
      <w:r w:rsidR="000B5F2D">
        <w:rPr>
          <w:rFonts w:eastAsia="Arial Unicode MS"/>
          <w:sz w:val="24"/>
          <w:szCs w:val="24"/>
          <w:lang w:val="ru-RU"/>
        </w:rPr>
        <w:t>зачислению в бюджет админис</w:t>
      </w:r>
      <w:r w:rsidR="00273B2F">
        <w:rPr>
          <w:rFonts w:eastAsia="Arial Unicode MS"/>
          <w:sz w:val="24"/>
          <w:szCs w:val="24"/>
          <w:lang w:val="ru-RU"/>
        </w:rPr>
        <w:t>трации  Трескинского сельсовета</w:t>
      </w:r>
      <w:r w:rsidRPr="006D3DD7">
        <w:rPr>
          <w:rFonts w:eastAsia="Arial Unicode MS"/>
          <w:sz w:val="24"/>
          <w:szCs w:val="24"/>
          <w:lang w:val="ru-RU"/>
        </w:rPr>
        <w:t>. Победитель утрачивает право на заключение договора на размещение нестационарного торгового объекта.</w:t>
      </w:r>
    </w:p>
    <w:p w:rsidR="001F3AEC" w:rsidRPr="006D3DD7" w:rsidRDefault="001F3AEC" w:rsidP="001F3AEC">
      <w:pPr>
        <w:ind w:left="20" w:right="20" w:firstLine="720"/>
        <w:jc w:val="both"/>
        <w:rPr>
          <w:rFonts w:eastAsia="Arial Unicode MS"/>
          <w:sz w:val="24"/>
          <w:szCs w:val="24"/>
          <w:lang w:val="ru-RU"/>
        </w:rPr>
      </w:pPr>
      <w:r w:rsidRPr="006D3DD7">
        <w:rPr>
          <w:rFonts w:eastAsia="Arial Unicode MS"/>
          <w:sz w:val="24"/>
          <w:szCs w:val="24"/>
          <w:lang w:val="ru-RU"/>
        </w:rPr>
        <w:t>В случае уклонения победителя аукциона от подписания договора победителем аукциона признается участник, сделавший предпоследнее предложение о цене аукциона с согласия такового участника. В случае отказа от подписания договора участника, сделавшего предпоследнее предложение о цене договора, победителем признается другой участник сделавший лучшее предложение по цене после отказавшегося участника.</w:t>
      </w:r>
    </w:p>
    <w:p w:rsidR="001F3AEC" w:rsidRPr="006D3DD7" w:rsidRDefault="001F3AEC" w:rsidP="001F3AEC">
      <w:pPr>
        <w:ind w:left="20" w:right="20" w:firstLine="720"/>
        <w:jc w:val="both"/>
        <w:rPr>
          <w:rFonts w:eastAsia="Arial Unicode MS"/>
          <w:sz w:val="24"/>
          <w:szCs w:val="24"/>
          <w:lang w:val="ru-RU"/>
        </w:rPr>
      </w:pPr>
      <w:r w:rsidRPr="006D3DD7">
        <w:rPr>
          <w:rFonts w:eastAsia="Arial Unicode MS"/>
          <w:sz w:val="24"/>
          <w:szCs w:val="24"/>
          <w:lang w:val="ru-RU"/>
        </w:rPr>
        <w:t xml:space="preserve">При отказе от подписания протокола, внесенный задаток не возвращается, а подлежит </w:t>
      </w:r>
      <w:r w:rsidR="000B5F2D">
        <w:rPr>
          <w:rFonts w:eastAsia="Arial Unicode MS"/>
          <w:sz w:val="24"/>
          <w:szCs w:val="24"/>
          <w:lang w:val="ru-RU"/>
        </w:rPr>
        <w:t xml:space="preserve">зачислению в бюджет </w:t>
      </w:r>
      <w:r w:rsidR="00273B2F">
        <w:rPr>
          <w:rFonts w:eastAsia="Arial Unicode MS"/>
          <w:sz w:val="24"/>
          <w:szCs w:val="24"/>
          <w:lang w:val="ru-RU"/>
        </w:rPr>
        <w:t>администрации  Трескинского сельсовета</w:t>
      </w:r>
      <w:r w:rsidRPr="006D3DD7">
        <w:rPr>
          <w:rFonts w:eastAsia="Arial Unicode MS"/>
          <w:sz w:val="24"/>
          <w:szCs w:val="24"/>
          <w:lang w:val="ru-RU"/>
        </w:rPr>
        <w:t>. Участник аукциона считается уклонившимся от подписания протокола аукциона и утрачивает право на заключение договора на размещение нестационарного торгового объекта.</w:t>
      </w:r>
    </w:p>
    <w:p w:rsidR="001F3AEC" w:rsidRPr="006D3DD7" w:rsidRDefault="001F3AEC" w:rsidP="001F3AEC">
      <w:pPr>
        <w:tabs>
          <w:tab w:val="left" w:pos="851"/>
        </w:tabs>
        <w:autoSpaceDE w:val="0"/>
        <w:autoSpaceDN w:val="0"/>
        <w:adjustRightInd w:val="0"/>
        <w:ind w:firstLine="540"/>
        <w:jc w:val="both"/>
        <w:rPr>
          <w:sz w:val="24"/>
          <w:szCs w:val="24"/>
          <w:lang w:val="ru-RU"/>
        </w:rPr>
      </w:pPr>
      <w:r w:rsidRPr="006D3DD7">
        <w:rPr>
          <w:sz w:val="24"/>
          <w:szCs w:val="24"/>
          <w:lang w:val="ru-RU"/>
        </w:rPr>
        <w:t xml:space="preserve">   Лицо, уклонившееся от подписания протокола, обязано возместить причиненные этим убытки в части, превышающей размер предоставленного обеспечения.</w:t>
      </w:r>
    </w:p>
    <w:p w:rsidR="001F3AEC" w:rsidRPr="006D3DD7" w:rsidRDefault="001F3AEC" w:rsidP="001F3AEC">
      <w:pPr>
        <w:pStyle w:val="ConsPlusNormal"/>
        <w:ind w:firstLine="540"/>
        <w:jc w:val="both"/>
        <w:rPr>
          <w:rFonts w:ascii="Times New Roman" w:hAnsi="Times New Roman" w:cs="Times New Roman"/>
          <w:sz w:val="24"/>
          <w:szCs w:val="24"/>
        </w:rPr>
      </w:pPr>
      <w:r w:rsidRPr="006D3DD7">
        <w:rPr>
          <w:rFonts w:ascii="Times New Roman" w:hAnsi="Times New Roman" w:cs="Times New Roman"/>
          <w:sz w:val="24"/>
          <w:szCs w:val="24"/>
        </w:rPr>
        <w:tab/>
        <w:t xml:space="preserve">  Если в соответствии с законом заключение договора возможно только путем проведения аукциона, при уклонении организатора аукциона от подписания протокола победитель аукциона вправе обратиться в суд с требованием о понуждении заключить договор, а также о возмещении убытков, вызванных уклонением от его заключения.</w:t>
      </w:r>
    </w:p>
    <w:p w:rsidR="001F3AEC" w:rsidRPr="006D3DD7" w:rsidRDefault="001F3AEC" w:rsidP="001F3AEC">
      <w:pPr>
        <w:tabs>
          <w:tab w:val="left" w:pos="1304"/>
        </w:tabs>
        <w:ind w:firstLine="720"/>
        <w:jc w:val="both"/>
        <w:rPr>
          <w:rFonts w:eastAsia="Arial Unicode MS"/>
          <w:sz w:val="24"/>
          <w:szCs w:val="24"/>
          <w:lang w:val="ru-RU"/>
        </w:rPr>
      </w:pPr>
      <w:r w:rsidRPr="006D3DD7">
        <w:rPr>
          <w:rFonts w:eastAsia="Arial Unicode MS"/>
          <w:sz w:val="24"/>
          <w:szCs w:val="24"/>
          <w:lang w:val="ru-RU"/>
        </w:rPr>
        <w:t>4.13. Аукцион признается несостоявшимся в случаях, если:</w:t>
      </w:r>
    </w:p>
    <w:p w:rsidR="001F3AEC" w:rsidRPr="006D3DD7" w:rsidRDefault="001F3AEC" w:rsidP="001F3AEC">
      <w:pPr>
        <w:tabs>
          <w:tab w:val="left" w:pos="1520"/>
        </w:tabs>
        <w:jc w:val="both"/>
        <w:rPr>
          <w:rFonts w:eastAsia="Arial Unicode MS"/>
          <w:sz w:val="24"/>
          <w:szCs w:val="24"/>
          <w:lang w:val="ru-RU"/>
        </w:rPr>
      </w:pPr>
      <w:r w:rsidRPr="006D3DD7">
        <w:rPr>
          <w:rFonts w:eastAsia="Arial Unicode MS"/>
          <w:sz w:val="24"/>
          <w:szCs w:val="24"/>
          <w:lang w:val="ru-RU"/>
        </w:rPr>
        <w:t xml:space="preserve">         4.13.1. в аукционе участвовало менее двух участников;</w:t>
      </w:r>
    </w:p>
    <w:p w:rsidR="001F3AEC" w:rsidRPr="006D3DD7" w:rsidRDefault="001F3AEC" w:rsidP="001F3AEC">
      <w:pPr>
        <w:ind w:right="20"/>
        <w:jc w:val="both"/>
        <w:rPr>
          <w:rFonts w:eastAsia="Arial Unicode MS"/>
          <w:sz w:val="24"/>
          <w:szCs w:val="24"/>
          <w:lang w:val="ru-RU"/>
        </w:rPr>
      </w:pPr>
      <w:r w:rsidRPr="006D3DD7">
        <w:rPr>
          <w:rFonts w:eastAsia="Arial Unicode MS"/>
          <w:sz w:val="24"/>
          <w:szCs w:val="24"/>
          <w:lang w:val="ru-RU"/>
        </w:rPr>
        <w:t xml:space="preserve">         4.13.2. на участие в аукционе не подана ни одна заявка либо, если по результатам рассмотрения заявок на участие в аукционе принято решение об отказе в допуске к участию в аукционе, всех участников подавших заявки на участие в аукционе;</w:t>
      </w:r>
    </w:p>
    <w:p w:rsidR="001F3AEC" w:rsidRPr="006D3DD7" w:rsidRDefault="001F3AEC" w:rsidP="001F3AEC">
      <w:pPr>
        <w:tabs>
          <w:tab w:val="left" w:pos="567"/>
          <w:tab w:val="left" w:pos="1134"/>
          <w:tab w:val="left" w:pos="1657"/>
        </w:tabs>
        <w:ind w:right="20" w:firstLine="720"/>
        <w:jc w:val="both"/>
        <w:rPr>
          <w:rFonts w:eastAsia="Arial Unicode MS"/>
          <w:sz w:val="24"/>
          <w:szCs w:val="24"/>
          <w:lang w:val="ru-RU"/>
        </w:rPr>
      </w:pPr>
      <w:r w:rsidRPr="006D3DD7">
        <w:rPr>
          <w:rFonts w:eastAsia="Arial Unicode MS"/>
          <w:sz w:val="24"/>
          <w:szCs w:val="24"/>
          <w:lang w:val="ru-RU"/>
        </w:rPr>
        <w:t>4.13.3. победитель аукциона признан уклонившимся от подписания протокола и последовательного отказа всех участников аукциона, сделавших предложения о цене договора, от подписания протокола аукциона.</w:t>
      </w:r>
    </w:p>
    <w:p w:rsidR="001F3AEC" w:rsidRPr="006D3DD7" w:rsidRDefault="001F3AEC" w:rsidP="001F3AEC">
      <w:pPr>
        <w:tabs>
          <w:tab w:val="left" w:pos="1350"/>
        </w:tabs>
        <w:ind w:left="20" w:right="20" w:firstLine="720"/>
        <w:jc w:val="both"/>
        <w:rPr>
          <w:rFonts w:eastAsia="Arial Unicode MS"/>
          <w:sz w:val="24"/>
          <w:szCs w:val="24"/>
          <w:lang w:val="ru-RU"/>
        </w:rPr>
      </w:pPr>
      <w:r w:rsidRPr="006D3DD7">
        <w:rPr>
          <w:rFonts w:eastAsia="Arial Unicode MS"/>
          <w:sz w:val="24"/>
          <w:szCs w:val="24"/>
          <w:lang w:val="ru-RU"/>
        </w:rPr>
        <w:t>4.14. В случае признания аукциона несостоявшимся, в день проведения аукциона оформляется соответствующий протокол, утверждаемый председателем Комиссии.</w:t>
      </w:r>
    </w:p>
    <w:p w:rsidR="001F3AEC" w:rsidRPr="006D3DD7" w:rsidRDefault="001F3AEC" w:rsidP="001F3AEC">
      <w:pPr>
        <w:tabs>
          <w:tab w:val="left" w:pos="1479"/>
        </w:tabs>
        <w:ind w:right="20" w:firstLine="720"/>
        <w:jc w:val="both"/>
        <w:rPr>
          <w:rFonts w:eastAsia="Arial Unicode MS"/>
          <w:sz w:val="24"/>
          <w:szCs w:val="24"/>
          <w:lang w:val="ru-RU"/>
        </w:rPr>
      </w:pPr>
      <w:r w:rsidRPr="006D3DD7">
        <w:rPr>
          <w:rFonts w:eastAsia="Arial Unicode MS"/>
          <w:sz w:val="24"/>
          <w:szCs w:val="24"/>
          <w:lang w:val="ru-RU"/>
        </w:rPr>
        <w:t xml:space="preserve">4.15. </w:t>
      </w:r>
      <w:proofErr w:type="gramStart"/>
      <w:r w:rsidRPr="006D3DD7">
        <w:rPr>
          <w:rFonts w:eastAsia="Arial Unicode MS"/>
          <w:sz w:val="24"/>
          <w:szCs w:val="24"/>
          <w:lang w:val="ru-RU"/>
        </w:rPr>
        <w:t>В случае признания аукциона несостоявшимся по причине, указанной в пункте 4.13.1, единственный участник вправе, а организатор аукциона обязан заключить договор на размещение нестационарного торгового объекта по начальной цене аукциона с единственным участником аукциона.</w:t>
      </w:r>
      <w:proofErr w:type="gramEnd"/>
    </w:p>
    <w:p w:rsidR="001F3AEC" w:rsidRPr="006D3DD7" w:rsidRDefault="001F3AEC" w:rsidP="001F3AEC">
      <w:pPr>
        <w:tabs>
          <w:tab w:val="left" w:pos="1388"/>
        </w:tabs>
        <w:ind w:right="20" w:firstLine="720"/>
        <w:jc w:val="both"/>
        <w:rPr>
          <w:rFonts w:eastAsia="Arial Unicode MS"/>
          <w:sz w:val="24"/>
          <w:szCs w:val="24"/>
          <w:lang w:val="ru-RU"/>
        </w:rPr>
      </w:pPr>
      <w:r w:rsidRPr="006D3DD7">
        <w:rPr>
          <w:rFonts w:eastAsia="Arial Unicode MS"/>
          <w:sz w:val="24"/>
          <w:szCs w:val="24"/>
          <w:lang w:val="ru-RU"/>
        </w:rPr>
        <w:t xml:space="preserve">4.16. В случае признания аукциона несостоявшимся либо договор на размещение нестационарного торгового объекта не был заключен с единственным участником аукциона, организатор аукциона вправе объявить о проведении повторного аукциона. </w:t>
      </w:r>
    </w:p>
    <w:p w:rsidR="001F3AEC" w:rsidRPr="006D3DD7" w:rsidRDefault="001F3AEC" w:rsidP="001F3AEC">
      <w:pPr>
        <w:tabs>
          <w:tab w:val="left" w:pos="1426"/>
        </w:tabs>
        <w:ind w:right="20" w:firstLine="720"/>
        <w:jc w:val="both"/>
        <w:rPr>
          <w:rFonts w:eastAsia="Arial Unicode MS"/>
          <w:sz w:val="24"/>
          <w:szCs w:val="24"/>
          <w:lang w:val="ru-RU"/>
        </w:rPr>
      </w:pPr>
      <w:r w:rsidRPr="006D3DD7">
        <w:rPr>
          <w:rFonts w:eastAsia="Arial Unicode MS"/>
          <w:sz w:val="24"/>
          <w:szCs w:val="24"/>
          <w:lang w:val="ru-RU"/>
        </w:rPr>
        <w:t>4.17. В случае</w:t>
      </w:r>
      <w:proofErr w:type="gramStart"/>
      <w:r w:rsidRPr="006D3DD7">
        <w:rPr>
          <w:rFonts w:eastAsia="Arial Unicode MS"/>
          <w:sz w:val="24"/>
          <w:szCs w:val="24"/>
          <w:lang w:val="ru-RU"/>
        </w:rPr>
        <w:t>,</w:t>
      </w:r>
      <w:proofErr w:type="gramEnd"/>
      <w:r w:rsidRPr="006D3DD7">
        <w:rPr>
          <w:rFonts w:eastAsia="Arial Unicode MS"/>
          <w:sz w:val="24"/>
          <w:szCs w:val="24"/>
          <w:lang w:val="ru-RU"/>
        </w:rPr>
        <w:t xml:space="preserve"> если аукцион, признан несостоявшимся по причине, указанной в пункте </w:t>
      </w:r>
      <w:r w:rsidRPr="006D3DD7">
        <w:rPr>
          <w:rFonts w:eastAsia="Arial Unicode MS"/>
          <w:sz w:val="24"/>
          <w:szCs w:val="24"/>
          <w:lang w:val="ru-RU"/>
        </w:rPr>
        <w:lastRenderedPageBreak/>
        <w:t>4.13.2, организатор аукциона обязан в течение пяти  рабочих дней со дня подписания протокола об этом возвратить внесенные участниками несостоявшегося аукциона задатки. В случае отсутствия у заявителя или участника аукциона расчетного счета, возврат задатка осуществляется в течение пяти рабочих дней после получения организатором аукциона письменного уведомления от заявителя или участника аукциона о реквизитах для перечисления задатка.</w:t>
      </w:r>
    </w:p>
    <w:p w:rsidR="001F3AEC" w:rsidRPr="006D3DD7" w:rsidRDefault="001F3AEC" w:rsidP="001F3AEC">
      <w:pPr>
        <w:tabs>
          <w:tab w:val="left" w:pos="1470"/>
        </w:tabs>
        <w:ind w:right="20" w:firstLine="720"/>
        <w:jc w:val="both"/>
        <w:rPr>
          <w:rFonts w:eastAsia="Arial Unicode MS"/>
          <w:sz w:val="24"/>
          <w:szCs w:val="24"/>
          <w:lang w:val="ru-RU"/>
        </w:rPr>
      </w:pPr>
      <w:r w:rsidRPr="006D3DD7">
        <w:rPr>
          <w:rFonts w:eastAsia="Arial Unicode MS"/>
          <w:sz w:val="24"/>
          <w:szCs w:val="24"/>
          <w:lang w:val="ru-RU"/>
        </w:rPr>
        <w:t>4.18. Задатки на участие в состоявшемся аукционе возвращаются участникам аукциона (кроме победителя и участника аукциона, сделавшего предпоследнее предложение о цене аукциона) в течение десяти  рабочих дней со дня подписания протокола о результатах аукциона.</w:t>
      </w:r>
    </w:p>
    <w:p w:rsidR="001F3AEC" w:rsidRPr="006D3DD7" w:rsidRDefault="001F3AEC" w:rsidP="001F3AEC">
      <w:pPr>
        <w:tabs>
          <w:tab w:val="left" w:pos="1470"/>
        </w:tabs>
        <w:ind w:right="20" w:firstLine="720"/>
        <w:jc w:val="both"/>
        <w:rPr>
          <w:rFonts w:eastAsia="Arial Unicode MS"/>
          <w:sz w:val="24"/>
          <w:szCs w:val="24"/>
          <w:lang w:val="ru-RU"/>
        </w:rPr>
      </w:pPr>
      <w:r w:rsidRPr="006D3DD7">
        <w:rPr>
          <w:rFonts w:eastAsia="Arial Unicode MS"/>
          <w:sz w:val="24"/>
          <w:szCs w:val="24"/>
          <w:lang w:val="ru-RU"/>
        </w:rPr>
        <w:t>Организатор аукциона в течение десяти рабочих дней со дня подписания договора на право размещения нестационарного торгового объекта с победителем аукциона возвращает внесенные в качестве задатка денежные средства участнику аукциона, сделавшему предпоследнее предложение о цене договора.</w:t>
      </w:r>
    </w:p>
    <w:p w:rsidR="001F3AEC" w:rsidRDefault="001F3AEC" w:rsidP="001F3AEC">
      <w:pPr>
        <w:keepNext/>
        <w:keepLines/>
        <w:ind w:firstLine="720"/>
        <w:outlineLvl w:val="0"/>
        <w:rPr>
          <w:rFonts w:eastAsia="Arial Unicode MS"/>
          <w:b/>
          <w:bCs/>
          <w:sz w:val="24"/>
          <w:szCs w:val="24"/>
          <w:lang w:val="ru-RU"/>
        </w:rPr>
      </w:pPr>
      <w:r w:rsidRPr="006D3DD7">
        <w:rPr>
          <w:rFonts w:eastAsia="Arial Unicode MS"/>
          <w:b/>
          <w:bCs/>
          <w:sz w:val="24"/>
          <w:szCs w:val="24"/>
          <w:lang w:val="ru-RU"/>
        </w:rPr>
        <w:t>5.Оформление участия в аукционе:</w:t>
      </w:r>
    </w:p>
    <w:p w:rsidR="00B41D46" w:rsidRPr="00B41D46" w:rsidRDefault="00273B2F" w:rsidP="00B41D46">
      <w:pPr>
        <w:widowControl/>
        <w:ind w:firstLine="720"/>
        <w:jc w:val="both"/>
        <w:rPr>
          <w:sz w:val="24"/>
          <w:szCs w:val="24"/>
          <w:lang w:val="ru-RU" w:eastAsia="ru-RU"/>
        </w:rPr>
      </w:pPr>
      <w:r>
        <w:rPr>
          <w:sz w:val="24"/>
          <w:szCs w:val="24"/>
          <w:lang w:val="ru-RU" w:eastAsia="ru-RU"/>
        </w:rPr>
        <w:t>Прием заявок: с 15.07.2020 года по 13.08.2020</w:t>
      </w:r>
      <w:r w:rsidR="00B41D46" w:rsidRPr="00B41D46">
        <w:rPr>
          <w:sz w:val="24"/>
          <w:szCs w:val="24"/>
          <w:lang w:val="ru-RU" w:eastAsia="ru-RU"/>
        </w:rPr>
        <w:t xml:space="preserve"> года по адресу: </w:t>
      </w:r>
      <w:r w:rsidR="00B41D46" w:rsidRPr="00B41D46">
        <w:rPr>
          <w:sz w:val="24"/>
          <w:szCs w:val="24"/>
          <w:lang w:val="ru-RU"/>
        </w:rPr>
        <w:t>Пензенская область, К</w:t>
      </w:r>
      <w:r>
        <w:rPr>
          <w:sz w:val="24"/>
          <w:szCs w:val="24"/>
          <w:lang w:val="ru-RU"/>
        </w:rPr>
        <w:t xml:space="preserve">олышлейский район, </w:t>
      </w:r>
      <w:proofErr w:type="spellStart"/>
      <w:r>
        <w:rPr>
          <w:sz w:val="24"/>
          <w:szCs w:val="24"/>
          <w:lang w:val="ru-RU"/>
        </w:rPr>
        <w:t>с</w:t>
      </w:r>
      <w:proofErr w:type="gramStart"/>
      <w:r>
        <w:rPr>
          <w:sz w:val="24"/>
          <w:szCs w:val="24"/>
          <w:lang w:val="ru-RU"/>
        </w:rPr>
        <w:t>.Т</w:t>
      </w:r>
      <w:proofErr w:type="gramEnd"/>
      <w:r>
        <w:rPr>
          <w:sz w:val="24"/>
          <w:szCs w:val="24"/>
          <w:lang w:val="ru-RU"/>
        </w:rPr>
        <w:t>рескино</w:t>
      </w:r>
      <w:proofErr w:type="spellEnd"/>
      <w:r>
        <w:rPr>
          <w:sz w:val="24"/>
          <w:szCs w:val="24"/>
          <w:lang w:val="ru-RU"/>
        </w:rPr>
        <w:t>, ул. Мира,21</w:t>
      </w:r>
      <w:r w:rsidR="00B41D46" w:rsidRPr="00B41D46">
        <w:rPr>
          <w:sz w:val="24"/>
          <w:szCs w:val="24"/>
          <w:lang w:val="ru-RU"/>
        </w:rPr>
        <w:t xml:space="preserve">. </w:t>
      </w:r>
      <w:r w:rsidR="00B41D46">
        <w:rPr>
          <w:sz w:val="24"/>
          <w:szCs w:val="24"/>
          <w:lang w:val="ru-RU"/>
        </w:rPr>
        <w:t xml:space="preserve"> Контактный телефон (факс):</w:t>
      </w:r>
      <w:r>
        <w:rPr>
          <w:sz w:val="24"/>
          <w:szCs w:val="24"/>
          <w:lang w:val="ru-RU"/>
        </w:rPr>
        <w:t>8-841-46-2-53-38</w:t>
      </w:r>
      <w:r w:rsidR="00B41D46" w:rsidRPr="00B41D46">
        <w:rPr>
          <w:sz w:val="24"/>
          <w:szCs w:val="24"/>
          <w:lang w:val="ru-RU"/>
        </w:rPr>
        <w:t xml:space="preserve"> ,</w:t>
      </w:r>
      <w:r w:rsidR="00B41D46" w:rsidRPr="00B41D46">
        <w:rPr>
          <w:sz w:val="24"/>
          <w:szCs w:val="24"/>
          <w:lang w:val="ru-RU" w:eastAsia="ru-RU"/>
        </w:rPr>
        <w:t>с понедельника по пятницу с 8 часов 00 мин до 17 часов 00 мин. по местному времени с перерывом на обед с 12 часов 00 мин. до 13 часов 00 мин.</w:t>
      </w:r>
    </w:p>
    <w:p w:rsidR="001F3AEC" w:rsidRPr="00247B9C" w:rsidRDefault="001F3AEC" w:rsidP="001F3AEC">
      <w:pPr>
        <w:keepNext/>
        <w:keepLines/>
        <w:ind w:firstLine="720"/>
        <w:outlineLvl w:val="0"/>
        <w:rPr>
          <w:rFonts w:eastAsia="Arial Unicode MS"/>
          <w:b/>
          <w:bCs/>
          <w:sz w:val="24"/>
          <w:szCs w:val="24"/>
          <w:lang w:val="ru-RU"/>
        </w:rPr>
      </w:pPr>
      <w:r w:rsidRPr="006D3DD7">
        <w:rPr>
          <w:rFonts w:eastAsia="Arial Unicode MS"/>
          <w:sz w:val="24"/>
          <w:szCs w:val="24"/>
          <w:lang w:val="ru-RU"/>
        </w:rPr>
        <w:t>5.1. Заявителем может быть любое юрид</w:t>
      </w:r>
      <w:r>
        <w:rPr>
          <w:rFonts w:eastAsia="Arial Unicode MS"/>
          <w:sz w:val="24"/>
          <w:szCs w:val="24"/>
          <w:lang w:val="ru-RU"/>
        </w:rPr>
        <w:t xml:space="preserve">ическое лицо или индивидуальный </w:t>
      </w:r>
      <w:r w:rsidRPr="006D3DD7">
        <w:rPr>
          <w:rFonts w:eastAsia="Arial Unicode MS"/>
          <w:sz w:val="24"/>
          <w:szCs w:val="24"/>
          <w:lang w:val="ru-RU"/>
        </w:rPr>
        <w:t>предприниматель.</w:t>
      </w:r>
    </w:p>
    <w:p w:rsidR="001F3AEC" w:rsidRPr="006D3DD7" w:rsidRDefault="001F3AEC" w:rsidP="001F3AEC">
      <w:pPr>
        <w:tabs>
          <w:tab w:val="left" w:pos="615"/>
        </w:tabs>
        <w:ind w:left="20" w:right="20" w:firstLine="720"/>
        <w:jc w:val="both"/>
        <w:rPr>
          <w:rFonts w:eastAsia="Arial Unicode MS"/>
          <w:sz w:val="24"/>
          <w:szCs w:val="24"/>
          <w:lang w:val="ru-RU"/>
        </w:rPr>
      </w:pPr>
      <w:r w:rsidRPr="006D3DD7">
        <w:rPr>
          <w:rFonts w:eastAsia="Arial Unicode MS"/>
          <w:sz w:val="24"/>
          <w:szCs w:val="24"/>
          <w:lang w:val="ru-RU"/>
        </w:rPr>
        <w:t>5.2. Для участия в аукционе заявители представляют в установленный в извещении о проведен</w:t>
      </w:r>
      <w:proofErr w:type="gramStart"/>
      <w:r w:rsidRPr="006D3DD7">
        <w:rPr>
          <w:rFonts w:eastAsia="Arial Unicode MS"/>
          <w:sz w:val="24"/>
          <w:szCs w:val="24"/>
          <w:lang w:val="ru-RU"/>
        </w:rPr>
        <w:t>ии ау</w:t>
      </w:r>
      <w:proofErr w:type="gramEnd"/>
      <w:r w:rsidRPr="006D3DD7">
        <w:rPr>
          <w:rFonts w:eastAsia="Arial Unicode MS"/>
          <w:sz w:val="24"/>
          <w:szCs w:val="24"/>
          <w:lang w:val="ru-RU"/>
        </w:rPr>
        <w:t>кциона срок следующие документы:</w:t>
      </w:r>
    </w:p>
    <w:p w:rsidR="001F3AEC" w:rsidRPr="006D3DD7" w:rsidRDefault="001F3AEC" w:rsidP="001F3AEC">
      <w:pPr>
        <w:tabs>
          <w:tab w:val="left" w:pos="490"/>
        </w:tabs>
        <w:ind w:left="20" w:right="20" w:firstLine="720"/>
        <w:jc w:val="both"/>
        <w:rPr>
          <w:rFonts w:eastAsia="Arial Unicode MS"/>
          <w:sz w:val="24"/>
          <w:szCs w:val="24"/>
          <w:lang w:val="ru-RU"/>
        </w:rPr>
      </w:pPr>
      <w:r>
        <w:rPr>
          <w:rFonts w:eastAsia="Arial Unicode MS"/>
          <w:sz w:val="24"/>
          <w:szCs w:val="24"/>
          <w:lang w:val="ru-RU"/>
        </w:rPr>
        <w:t>а) заявка</w:t>
      </w:r>
      <w:r w:rsidRPr="006D3DD7">
        <w:rPr>
          <w:rFonts w:eastAsia="Arial Unicode MS"/>
          <w:sz w:val="24"/>
          <w:szCs w:val="24"/>
          <w:lang w:val="ru-RU"/>
        </w:rPr>
        <w:t xml:space="preserve"> на участие в аукционе</w:t>
      </w:r>
      <w:r>
        <w:rPr>
          <w:rFonts w:eastAsia="Arial Unicode MS"/>
          <w:sz w:val="24"/>
          <w:szCs w:val="24"/>
          <w:lang w:val="ru-RU"/>
        </w:rPr>
        <w:t xml:space="preserve"> в соответствии с приложением № 2 к аукционной документации</w:t>
      </w:r>
      <w:r w:rsidRPr="006D3DD7">
        <w:rPr>
          <w:rFonts w:eastAsia="Arial Unicode MS"/>
          <w:sz w:val="24"/>
          <w:szCs w:val="24"/>
          <w:lang w:val="ru-RU"/>
        </w:rPr>
        <w:t>;</w:t>
      </w:r>
    </w:p>
    <w:p w:rsidR="001F3AEC" w:rsidRPr="006D3DD7" w:rsidRDefault="001F3AEC" w:rsidP="001F3AEC">
      <w:pPr>
        <w:tabs>
          <w:tab w:val="left" w:pos="423"/>
        </w:tabs>
        <w:ind w:left="20" w:right="20" w:firstLine="720"/>
        <w:jc w:val="both"/>
        <w:rPr>
          <w:rFonts w:eastAsia="Arial Unicode MS"/>
          <w:sz w:val="24"/>
          <w:szCs w:val="24"/>
          <w:lang w:val="ru-RU"/>
        </w:rPr>
      </w:pPr>
      <w:r w:rsidRPr="006D3DD7">
        <w:rPr>
          <w:rFonts w:eastAsia="Arial Unicode MS"/>
          <w:sz w:val="24"/>
          <w:szCs w:val="24"/>
          <w:lang w:val="ru-RU"/>
        </w:rPr>
        <w:t>б)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оформленную в соответствии с законодательством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1F3AEC" w:rsidRPr="006D3DD7" w:rsidRDefault="001F3AEC" w:rsidP="001F3AEC">
      <w:pPr>
        <w:tabs>
          <w:tab w:val="left" w:pos="298"/>
        </w:tabs>
        <w:ind w:left="20" w:firstLine="720"/>
        <w:jc w:val="both"/>
        <w:rPr>
          <w:rFonts w:eastAsia="Arial Unicode MS"/>
          <w:sz w:val="24"/>
          <w:szCs w:val="24"/>
          <w:lang w:val="ru-RU"/>
        </w:rPr>
      </w:pPr>
      <w:r w:rsidRPr="006D3DD7">
        <w:rPr>
          <w:rFonts w:eastAsia="Arial Unicode MS"/>
          <w:sz w:val="24"/>
          <w:szCs w:val="24"/>
          <w:lang w:val="ru-RU"/>
        </w:rPr>
        <w:t>в) копии учредительных документов заявителя (для юридических лиц);</w:t>
      </w:r>
    </w:p>
    <w:p w:rsidR="001F3AEC" w:rsidRPr="006D3DD7" w:rsidRDefault="001F3AEC" w:rsidP="001F3AEC">
      <w:pPr>
        <w:tabs>
          <w:tab w:val="left" w:pos="414"/>
        </w:tabs>
        <w:ind w:left="20" w:right="20" w:firstLine="720"/>
        <w:jc w:val="both"/>
        <w:rPr>
          <w:rFonts w:eastAsia="Arial Unicode MS"/>
          <w:sz w:val="24"/>
          <w:szCs w:val="24"/>
          <w:lang w:val="ru-RU"/>
        </w:rPr>
      </w:pPr>
      <w:r w:rsidRPr="006D3DD7">
        <w:rPr>
          <w:rFonts w:eastAsia="Arial Unicode MS"/>
          <w:sz w:val="24"/>
          <w:szCs w:val="24"/>
          <w:lang w:val="ru-RU"/>
        </w:rPr>
        <w:t xml:space="preserve">г)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 </w:t>
      </w:r>
    </w:p>
    <w:p w:rsidR="001F3AEC" w:rsidRPr="006D3DD7" w:rsidRDefault="001F3AEC" w:rsidP="001F3AEC">
      <w:pPr>
        <w:tabs>
          <w:tab w:val="left" w:pos="414"/>
        </w:tabs>
        <w:ind w:left="20" w:right="20" w:firstLine="720"/>
        <w:jc w:val="both"/>
        <w:rPr>
          <w:rFonts w:eastAsia="Arial Unicode MS"/>
          <w:sz w:val="24"/>
          <w:szCs w:val="24"/>
          <w:lang w:val="ru-RU"/>
        </w:rPr>
      </w:pPr>
      <w:proofErr w:type="spellStart"/>
      <w:r w:rsidRPr="006D3DD7">
        <w:rPr>
          <w:rFonts w:eastAsia="Arial Unicode MS"/>
          <w:sz w:val="24"/>
          <w:szCs w:val="24"/>
          <w:lang w:val="ru-RU"/>
        </w:rPr>
        <w:t>д</w:t>
      </w:r>
      <w:proofErr w:type="spellEnd"/>
      <w:r w:rsidRPr="006D3DD7">
        <w:rPr>
          <w:rFonts w:eastAsia="Arial Unicode MS"/>
          <w:sz w:val="24"/>
          <w:szCs w:val="24"/>
          <w:lang w:val="ru-RU"/>
        </w:rPr>
        <w:t>) документ, подтверждающий внесение задатка.</w:t>
      </w:r>
    </w:p>
    <w:p w:rsidR="001F3AEC" w:rsidRPr="006D3DD7" w:rsidRDefault="001F3AEC" w:rsidP="001F3AEC">
      <w:pPr>
        <w:tabs>
          <w:tab w:val="left" w:pos="510"/>
        </w:tabs>
        <w:ind w:left="20" w:right="20" w:firstLine="720"/>
        <w:jc w:val="both"/>
        <w:rPr>
          <w:rFonts w:eastAsia="Arial Unicode MS"/>
          <w:sz w:val="24"/>
          <w:szCs w:val="24"/>
          <w:lang w:val="ru-RU"/>
        </w:rPr>
      </w:pPr>
      <w:r w:rsidRPr="006D3DD7">
        <w:rPr>
          <w:rFonts w:eastAsia="Arial Unicode MS"/>
          <w:sz w:val="24"/>
          <w:szCs w:val="24"/>
          <w:lang w:val="ru-RU"/>
        </w:rPr>
        <w:t>5.3. Один заявитель вправе подать только одну заявку на участие в аукционе по каждому лоту. Если заявитель намерен участвовать в аукционе по нескольким лотам, он подает на каждый лот отдельную заявку. Заявка с прилагаемыми к ней документами подается по оп</w:t>
      </w:r>
      <w:r>
        <w:rPr>
          <w:rFonts w:eastAsia="Arial Unicode MS"/>
          <w:sz w:val="24"/>
          <w:szCs w:val="24"/>
          <w:lang w:val="ru-RU"/>
        </w:rPr>
        <w:t>иси, утвержденной приложением №</w:t>
      </w:r>
      <w:r w:rsidR="00B41D46">
        <w:rPr>
          <w:rFonts w:eastAsia="Arial Unicode MS"/>
          <w:sz w:val="24"/>
          <w:szCs w:val="24"/>
          <w:lang w:val="ru-RU"/>
        </w:rPr>
        <w:t xml:space="preserve"> </w:t>
      </w:r>
      <w:r>
        <w:rPr>
          <w:rFonts w:eastAsia="Arial Unicode MS"/>
          <w:sz w:val="24"/>
          <w:szCs w:val="24"/>
          <w:lang w:val="ru-RU"/>
        </w:rPr>
        <w:t>2</w:t>
      </w:r>
      <w:r w:rsidRPr="006D3DD7">
        <w:rPr>
          <w:rFonts w:eastAsia="Arial Unicode MS"/>
          <w:sz w:val="24"/>
          <w:szCs w:val="24"/>
          <w:lang w:val="ru-RU"/>
        </w:rPr>
        <w:t xml:space="preserve"> к </w:t>
      </w:r>
      <w:r>
        <w:rPr>
          <w:rFonts w:eastAsia="Arial Unicode MS"/>
          <w:sz w:val="24"/>
          <w:szCs w:val="24"/>
          <w:lang w:val="ru-RU"/>
        </w:rPr>
        <w:t>аукционной документации</w:t>
      </w:r>
      <w:r w:rsidRPr="006D3DD7">
        <w:rPr>
          <w:rFonts w:eastAsia="Arial Unicode MS"/>
          <w:sz w:val="24"/>
          <w:szCs w:val="24"/>
          <w:lang w:val="ru-RU"/>
        </w:rPr>
        <w:t>.</w:t>
      </w:r>
    </w:p>
    <w:p w:rsidR="001F3AEC" w:rsidRPr="006D3DD7" w:rsidRDefault="001F3AEC" w:rsidP="001F3AEC">
      <w:pPr>
        <w:tabs>
          <w:tab w:val="left" w:pos="524"/>
        </w:tabs>
        <w:ind w:left="20" w:right="20" w:firstLine="720"/>
        <w:jc w:val="both"/>
        <w:rPr>
          <w:rFonts w:eastAsia="Arial Unicode MS"/>
          <w:sz w:val="24"/>
          <w:szCs w:val="24"/>
          <w:lang w:val="ru-RU"/>
        </w:rPr>
      </w:pPr>
      <w:r w:rsidRPr="006D3DD7">
        <w:rPr>
          <w:rFonts w:eastAsia="Arial Unicode MS"/>
          <w:sz w:val="24"/>
          <w:szCs w:val="24"/>
          <w:lang w:val="ru-RU"/>
        </w:rPr>
        <w:t>5.4. Заявка на участие в аукционе, поступившая по истечении срока ее приема, возвращается в день ее поступления заявителю.</w:t>
      </w:r>
    </w:p>
    <w:p w:rsidR="001F3AEC" w:rsidRPr="006D3DD7" w:rsidRDefault="001F3AEC" w:rsidP="001F3AEC">
      <w:pPr>
        <w:tabs>
          <w:tab w:val="left" w:pos="658"/>
        </w:tabs>
        <w:ind w:left="20" w:right="20" w:firstLine="720"/>
        <w:jc w:val="both"/>
        <w:rPr>
          <w:rFonts w:eastAsia="Arial Unicode MS"/>
          <w:sz w:val="24"/>
          <w:szCs w:val="24"/>
          <w:lang w:val="ru-RU"/>
        </w:rPr>
      </w:pPr>
      <w:r w:rsidRPr="006D3DD7">
        <w:rPr>
          <w:rFonts w:eastAsia="Arial Unicode MS"/>
          <w:sz w:val="24"/>
          <w:szCs w:val="24"/>
          <w:lang w:val="ru-RU"/>
        </w:rPr>
        <w:t xml:space="preserve">5.8. Заявитель вправе отозвать заявку в любое время до установленных даты и времени начала рассмотрения заявок на участие в аукционе. В случае если было установлено требование о внесении задатка, организатор аукциона обязан вернуть задаток указанному заявителю в течение пяти рабочих дней </w:t>
      </w:r>
      <w:proofErr w:type="gramStart"/>
      <w:r w:rsidRPr="006D3DD7">
        <w:rPr>
          <w:rFonts w:eastAsia="Arial Unicode MS"/>
          <w:sz w:val="24"/>
          <w:szCs w:val="24"/>
          <w:lang w:val="ru-RU"/>
        </w:rPr>
        <w:t>с даты поступления</w:t>
      </w:r>
      <w:proofErr w:type="gramEnd"/>
      <w:r w:rsidRPr="006D3DD7">
        <w:rPr>
          <w:rFonts w:eastAsia="Arial Unicode MS"/>
          <w:sz w:val="24"/>
          <w:szCs w:val="24"/>
          <w:lang w:val="ru-RU"/>
        </w:rPr>
        <w:t xml:space="preserve"> организатору аукциона уведомления об отзыве заявки на участие в аукционе.</w:t>
      </w:r>
    </w:p>
    <w:p w:rsidR="001F3AEC" w:rsidRPr="006D3DD7" w:rsidRDefault="001F3AEC" w:rsidP="001F3AEC">
      <w:pPr>
        <w:tabs>
          <w:tab w:val="left" w:pos="764"/>
        </w:tabs>
        <w:ind w:left="20" w:right="20" w:firstLine="720"/>
        <w:jc w:val="both"/>
        <w:rPr>
          <w:rFonts w:eastAsia="Arial Unicode MS"/>
          <w:sz w:val="24"/>
          <w:szCs w:val="24"/>
          <w:lang w:val="ru-RU"/>
        </w:rPr>
      </w:pPr>
      <w:r w:rsidRPr="006D3DD7">
        <w:rPr>
          <w:rFonts w:eastAsia="Arial Unicode MS"/>
          <w:sz w:val="24"/>
          <w:szCs w:val="24"/>
          <w:lang w:val="ru-RU"/>
        </w:rPr>
        <w:t>5.9. Для участия в аукци</w:t>
      </w:r>
      <w:r>
        <w:rPr>
          <w:rFonts w:eastAsia="Arial Unicode MS"/>
          <w:sz w:val="24"/>
          <w:szCs w:val="24"/>
          <w:lang w:val="ru-RU"/>
        </w:rPr>
        <w:t xml:space="preserve">оне заявитель вносит задаток </w:t>
      </w:r>
      <w:r w:rsidRPr="006D3DD7">
        <w:rPr>
          <w:rFonts w:eastAsia="Arial Unicode MS"/>
          <w:sz w:val="24"/>
          <w:szCs w:val="24"/>
          <w:lang w:val="ru-RU"/>
        </w:rPr>
        <w:t>на счет организатора аукциона.</w:t>
      </w:r>
    </w:p>
    <w:p w:rsidR="001F3AEC" w:rsidRPr="006D3DD7" w:rsidRDefault="001F3AEC" w:rsidP="001F3AEC">
      <w:pPr>
        <w:tabs>
          <w:tab w:val="left" w:pos="798"/>
        </w:tabs>
        <w:ind w:left="20" w:right="20" w:firstLine="720"/>
        <w:jc w:val="both"/>
        <w:rPr>
          <w:rFonts w:eastAsia="Arial Unicode MS"/>
          <w:sz w:val="24"/>
          <w:szCs w:val="24"/>
          <w:lang w:val="ru-RU"/>
        </w:rPr>
      </w:pPr>
      <w:r w:rsidRPr="006D3DD7">
        <w:rPr>
          <w:rFonts w:eastAsia="Arial Unicode MS"/>
          <w:sz w:val="24"/>
          <w:szCs w:val="24"/>
          <w:lang w:val="ru-RU"/>
        </w:rPr>
        <w:t>5.10. Заявитель не допускается к участию в аукционе по следующим основаниям:</w:t>
      </w:r>
    </w:p>
    <w:p w:rsidR="001F3AEC" w:rsidRPr="006D3DD7" w:rsidRDefault="001F3AEC" w:rsidP="001F3AEC">
      <w:pPr>
        <w:widowControl/>
        <w:numPr>
          <w:ilvl w:val="2"/>
          <w:numId w:val="3"/>
        </w:numPr>
        <w:tabs>
          <w:tab w:val="left" w:pos="562"/>
        </w:tabs>
        <w:ind w:left="20" w:right="20" w:firstLine="720"/>
        <w:jc w:val="both"/>
        <w:rPr>
          <w:rFonts w:eastAsia="Arial Unicode MS"/>
          <w:sz w:val="24"/>
          <w:szCs w:val="24"/>
          <w:lang w:val="ru-RU"/>
        </w:rPr>
      </w:pPr>
      <w:r w:rsidRPr="006D3DD7">
        <w:rPr>
          <w:rFonts w:eastAsia="Arial Unicode MS"/>
          <w:sz w:val="24"/>
          <w:szCs w:val="24"/>
          <w:lang w:val="ru-RU"/>
        </w:rPr>
        <w:t xml:space="preserve">непредставление </w:t>
      </w:r>
      <w:r>
        <w:rPr>
          <w:rFonts w:eastAsia="Arial Unicode MS"/>
          <w:sz w:val="24"/>
          <w:szCs w:val="24"/>
          <w:lang w:val="ru-RU"/>
        </w:rPr>
        <w:t xml:space="preserve">вышеуказанных </w:t>
      </w:r>
      <w:r w:rsidRPr="006D3DD7">
        <w:rPr>
          <w:rFonts w:eastAsia="Arial Unicode MS"/>
          <w:sz w:val="24"/>
          <w:szCs w:val="24"/>
          <w:lang w:val="ru-RU"/>
        </w:rPr>
        <w:t>для участия в аукционе документов либо наличия в таких документах недостоверных сведений;</w:t>
      </w:r>
    </w:p>
    <w:p w:rsidR="001F3AEC" w:rsidRPr="006D3DD7" w:rsidRDefault="001F3AEC" w:rsidP="001F3AEC">
      <w:pPr>
        <w:widowControl/>
        <w:numPr>
          <w:ilvl w:val="2"/>
          <w:numId w:val="3"/>
        </w:numPr>
        <w:tabs>
          <w:tab w:val="left" w:pos="342"/>
        </w:tabs>
        <w:ind w:left="20" w:right="20" w:firstLine="720"/>
        <w:jc w:val="both"/>
        <w:rPr>
          <w:rFonts w:eastAsia="Arial Unicode MS"/>
          <w:sz w:val="24"/>
          <w:szCs w:val="24"/>
          <w:lang w:val="ru-RU"/>
        </w:rPr>
      </w:pPr>
      <w:r w:rsidRPr="006D3DD7">
        <w:rPr>
          <w:rFonts w:eastAsia="Arial Unicode MS"/>
          <w:sz w:val="24"/>
          <w:szCs w:val="24"/>
          <w:lang w:val="ru-RU"/>
        </w:rPr>
        <w:lastRenderedPageBreak/>
        <w:t>несоответствие заявки на участие в аукционе требованиям документации об аукционе;</w:t>
      </w:r>
    </w:p>
    <w:p w:rsidR="001F3AEC" w:rsidRPr="006D3DD7" w:rsidRDefault="001F3AEC" w:rsidP="001F3AEC">
      <w:pPr>
        <w:widowControl/>
        <w:numPr>
          <w:ilvl w:val="2"/>
          <w:numId w:val="3"/>
        </w:numPr>
        <w:tabs>
          <w:tab w:val="left" w:pos="337"/>
        </w:tabs>
        <w:ind w:left="20" w:right="20" w:firstLine="720"/>
        <w:jc w:val="both"/>
        <w:rPr>
          <w:rFonts w:eastAsia="Arial Unicode MS"/>
          <w:sz w:val="24"/>
          <w:szCs w:val="24"/>
          <w:lang w:val="ru-RU"/>
        </w:rPr>
      </w:pPr>
      <w:r w:rsidRPr="006D3DD7">
        <w:rPr>
          <w:rFonts w:eastAsia="Arial Unicode MS"/>
          <w:sz w:val="24"/>
          <w:szCs w:val="24"/>
          <w:lang w:val="ru-RU"/>
        </w:rPr>
        <w:t>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1F3AEC" w:rsidRPr="006D3DD7" w:rsidRDefault="001F3AEC" w:rsidP="001F3AEC">
      <w:pPr>
        <w:widowControl/>
        <w:numPr>
          <w:ilvl w:val="2"/>
          <w:numId w:val="3"/>
        </w:numPr>
        <w:tabs>
          <w:tab w:val="left" w:pos="423"/>
        </w:tabs>
        <w:ind w:left="20" w:right="20" w:firstLine="720"/>
        <w:jc w:val="both"/>
        <w:rPr>
          <w:rFonts w:eastAsia="Arial Unicode MS"/>
          <w:sz w:val="24"/>
          <w:szCs w:val="24"/>
          <w:lang w:val="ru-RU"/>
        </w:rPr>
      </w:pPr>
      <w:r w:rsidRPr="006D3DD7">
        <w:rPr>
          <w:rFonts w:eastAsia="Arial Unicode MS"/>
          <w:sz w:val="24"/>
          <w:szCs w:val="24"/>
          <w:lang w:val="ru-RU"/>
        </w:rPr>
        <w:t>не</w:t>
      </w:r>
      <w:r w:rsidR="00B41D46">
        <w:rPr>
          <w:rFonts w:eastAsia="Arial Unicode MS"/>
          <w:sz w:val="24"/>
          <w:szCs w:val="24"/>
          <w:lang w:val="ru-RU"/>
        </w:rPr>
        <w:t xml:space="preserve"> </w:t>
      </w:r>
      <w:r w:rsidRPr="006D3DD7">
        <w:rPr>
          <w:rFonts w:eastAsia="Arial Unicode MS"/>
          <w:sz w:val="24"/>
          <w:szCs w:val="24"/>
          <w:lang w:val="ru-RU"/>
        </w:rPr>
        <w:t>поступление  задатка на счет, указанный в извещении о проведен</w:t>
      </w:r>
      <w:proofErr w:type="gramStart"/>
      <w:r w:rsidRPr="006D3DD7">
        <w:rPr>
          <w:rFonts w:eastAsia="Arial Unicode MS"/>
          <w:sz w:val="24"/>
          <w:szCs w:val="24"/>
          <w:lang w:val="ru-RU"/>
        </w:rPr>
        <w:t>ии ау</w:t>
      </w:r>
      <w:proofErr w:type="gramEnd"/>
      <w:r w:rsidRPr="006D3DD7">
        <w:rPr>
          <w:rFonts w:eastAsia="Arial Unicode MS"/>
          <w:sz w:val="24"/>
          <w:szCs w:val="24"/>
          <w:lang w:val="ru-RU"/>
        </w:rPr>
        <w:t>кциона, до дня окончания приема документов для участия в аукционе.</w:t>
      </w:r>
    </w:p>
    <w:p w:rsidR="001F3AEC" w:rsidRDefault="001F3AEC" w:rsidP="001F3AEC">
      <w:pPr>
        <w:autoSpaceDE w:val="0"/>
        <w:autoSpaceDN w:val="0"/>
        <w:ind w:firstLine="540"/>
        <w:jc w:val="both"/>
        <w:rPr>
          <w:b/>
          <w:sz w:val="24"/>
          <w:szCs w:val="24"/>
          <w:lang w:val="ru-RU"/>
        </w:rPr>
      </w:pPr>
      <w:r w:rsidRPr="006D3DD7">
        <w:rPr>
          <w:b/>
          <w:sz w:val="24"/>
          <w:szCs w:val="24"/>
          <w:lang w:val="ru-RU"/>
        </w:rPr>
        <w:t>6. Определение лица выигравшего аукцион:</w:t>
      </w:r>
    </w:p>
    <w:p w:rsidR="001F3AEC" w:rsidRDefault="001F3AEC" w:rsidP="001F3AEC">
      <w:pPr>
        <w:widowControl/>
        <w:spacing w:line="322" w:lineRule="exact"/>
        <w:ind w:left="20" w:right="20" w:firstLine="720"/>
        <w:jc w:val="both"/>
        <w:rPr>
          <w:rFonts w:eastAsia="Arial Unicode MS"/>
          <w:sz w:val="24"/>
          <w:szCs w:val="24"/>
          <w:lang w:val="ru-RU" w:eastAsia="ru-RU"/>
        </w:rPr>
      </w:pPr>
      <w:r w:rsidRPr="00AE5197">
        <w:rPr>
          <w:rFonts w:eastAsia="Arial Unicode MS"/>
          <w:b/>
          <w:bCs/>
          <w:sz w:val="24"/>
          <w:szCs w:val="24"/>
          <w:lang w:val="ru-RU" w:eastAsia="ru-RU"/>
        </w:rPr>
        <w:t>Победитель аукциона</w:t>
      </w:r>
      <w:r w:rsidRPr="00AE5197">
        <w:rPr>
          <w:rFonts w:eastAsia="Arial Unicode MS"/>
          <w:sz w:val="24"/>
          <w:szCs w:val="24"/>
          <w:lang w:val="ru-RU" w:eastAsia="ru-RU"/>
        </w:rPr>
        <w:t xml:space="preserve"> - участник аукциона, предложивший наиболее высокую цену на право заключить договор на размещение нестационарного торгового объекта на территории </w:t>
      </w:r>
      <w:r w:rsidR="00B41D46">
        <w:rPr>
          <w:rFonts w:eastAsia="Arial Unicode MS"/>
          <w:sz w:val="24"/>
          <w:szCs w:val="24"/>
          <w:lang w:val="ru-RU" w:eastAsia="ru-RU"/>
        </w:rPr>
        <w:t>муниципального образ</w:t>
      </w:r>
      <w:r w:rsidR="00273B2F">
        <w:rPr>
          <w:rFonts w:eastAsia="Arial Unicode MS"/>
          <w:sz w:val="24"/>
          <w:szCs w:val="24"/>
          <w:lang w:val="ru-RU" w:eastAsia="ru-RU"/>
        </w:rPr>
        <w:t>ования "Трескинский сельсовет</w:t>
      </w:r>
      <w:r w:rsidR="00B41D46">
        <w:rPr>
          <w:rFonts w:eastAsia="Arial Unicode MS"/>
          <w:sz w:val="24"/>
          <w:szCs w:val="24"/>
          <w:lang w:val="ru-RU" w:eastAsia="ru-RU"/>
        </w:rPr>
        <w:t>" Колышлейского района Пензенской области</w:t>
      </w:r>
      <w:r w:rsidRPr="00AE5197">
        <w:rPr>
          <w:rFonts w:eastAsia="Arial Unicode MS"/>
          <w:sz w:val="24"/>
          <w:szCs w:val="24"/>
          <w:lang w:val="ru-RU" w:eastAsia="ru-RU"/>
        </w:rPr>
        <w:t xml:space="preserve"> и не уклонившийся от подписания протокола о результатах аукциона.</w:t>
      </w:r>
    </w:p>
    <w:p w:rsidR="001F3AEC" w:rsidRPr="00C130B4" w:rsidRDefault="001F3AEC" w:rsidP="001F3AEC">
      <w:pPr>
        <w:spacing w:line="322" w:lineRule="exact"/>
        <w:ind w:left="20" w:right="20" w:firstLine="720"/>
        <w:jc w:val="both"/>
        <w:rPr>
          <w:rFonts w:eastAsia="Arial Unicode MS"/>
          <w:sz w:val="24"/>
          <w:szCs w:val="24"/>
          <w:lang w:val="ru-RU"/>
        </w:rPr>
      </w:pPr>
      <w:r w:rsidRPr="00C130B4">
        <w:rPr>
          <w:rFonts w:eastAsia="Arial Unicode MS"/>
          <w:sz w:val="24"/>
          <w:szCs w:val="24"/>
          <w:lang w:val="ru-RU"/>
        </w:rPr>
        <w:t>Победителем аукциона признается участник, номер карточки (билета) которого и заявленная им цена лота были названы аукционистом последними.</w:t>
      </w:r>
    </w:p>
    <w:p w:rsidR="001F3AEC" w:rsidRPr="006D3DD7" w:rsidRDefault="001F3AEC" w:rsidP="001F3AEC">
      <w:pPr>
        <w:keepNext/>
        <w:keepLines/>
        <w:outlineLvl w:val="0"/>
        <w:rPr>
          <w:rFonts w:eastAsia="Arial Unicode MS"/>
          <w:b/>
          <w:bCs/>
          <w:sz w:val="24"/>
          <w:szCs w:val="24"/>
          <w:lang w:val="ru-RU"/>
        </w:rPr>
      </w:pPr>
      <w:r w:rsidRPr="006D3DD7">
        <w:rPr>
          <w:rFonts w:eastAsia="Arial Unicode MS"/>
          <w:b/>
          <w:bCs/>
          <w:sz w:val="24"/>
          <w:szCs w:val="24"/>
          <w:lang w:val="ru-RU"/>
        </w:rPr>
        <w:tab/>
        <w:t>7.Сведения о начальной цене аукциона:</w:t>
      </w:r>
    </w:p>
    <w:p w:rsidR="001F3AEC" w:rsidRPr="006D3DD7" w:rsidRDefault="001F3AEC" w:rsidP="001F3AEC">
      <w:pPr>
        <w:ind w:left="20" w:right="20" w:firstLine="720"/>
        <w:jc w:val="both"/>
        <w:rPr>
          <w:rFonts w:eastAsia="Arial Unicode MS"/>
          <w:sz w:val="24"/>
          <w:szCs w:val="24"/>
          <w:lang w:val="ru-RU"/>
        </w:rPr>
      </w:pPr>
      <w:r>
        <w:rPr>
          <w:rFonts w:eastAsia="Arial Unicode MS"/>
          <w:sz w:val="24"/>
          <w:szCs w:val="24"/>
          <w:lang w:val="ru-RU"/>
        </w:rPr>
        <w:t>Н</w:t>
      </w:r>
      <w:r w:rsidRPr="006D3DD7">
        <w:rPr>
          <w:rFonts w:eastAsia="Arial Unicode MS"/>
          <w:sz w:val="24"/>
          <w:szCs w:val="24"/>
          <w:lang w:val="ru-RU"/>
        </w:rPr>
        <w:t>ачальная цена предмета аукциона определяется в соответствии с п.7 Порядка размещения нестационарных торговых объектов на территории Пензенской области, утвержденного приложением №</w:t>
      </w:r>
      <w:r w:rsidR="00B41D46">
        <w:rPr>
          <w:rFonts w:eastAsia="Arial Unicode MS"/>
          <w:sz w:val="24"/>
          <w:szCs w:val="24"/>
          <w:lang w:val="ru-RU"/>
        </w:rPr>
        <w:t xml:space="preserve"> </w:t>
      </w:r>
      <w:r w:rsidRPr="006D3DD7">
        <w:rPr>
          <w:rFonts w:eastAsia="Arial Unicode MS"/>
          <w:sz w:val="24"/>
          <w:szCs w:val="24"/>
          <w:lang w:val="ru-RU"/>
        </w:rPr>
        <w:t>1 Приказа  Министерства сельского хозяйства Пензенской области от 02.03.2016 №32 «Об утверждении Порядка размещения нестационарных торговых объектов на территории Пензенской области».</w:t>
      </w:r>
    </w:p>
    <w:p w:rsidR="001F3AEC" w:rsidRPr="00247B9C" w:rsidRDefault="001F3AEC" w:rsidP="00B41D46">
      <w:pPr>
        <w:ind w:left="20" w:right="20" w:firstLine="720"/>
        <w:rPr>
          <w:rFonts w:eastAsia="Arial Unicode MS"/>
          <w:sz w:val="24"/>
          <w:szCs w:val="24"/>
          <w:lang w:val="ru-RU"/>
        </w:rPr>
      </w:pPr>
      <w:r w:rsidRPr="006D3DD7">
        <w:rPr>
          <w:color w:val="000009"/>
          <w:sz w:val="24"/>
          <w:szCs w:val="24"/>
          <w:lang w:val="ru-RU"/>
        </w:rPr>
        <w:t>Начальная цена предмета аукциона</w:t>
      </w:r>
      <w:r>
        <w:rPr>
          <w:color w:val="000009"/>
          <w:sz w:val="24"/>
          <w:szCs w:val="24"/>
          <w:lang w:val="ru-RU"/>
        </w:rPr>
        <w:t xml:space="preserve"> согласно приложению</w:t>
      </w:r>
      <w:r w:rsidRPr="006D3DD7">
        <w:rPr>
          <w:color w:val="000009"/>
          <w:sz w:val="24"/>
          <w:szCs w:val="24"/>
          <w:lang w:val="ru-RU"/>
        </w:rPr>
        <w:t xml:space="preserve"> №</w:t>
      </w:r>
      <w:r w:rsidR="00B41D46">
        <w:rPr>
          <w:color w:val="000009"/>
          <w:sz w:val="24"/>
          <w:szCs w:val="24"/>
          <w:lang w:val="ru-RU"/>
        </w:rPr>
        <w:t xml:space="preserve"> </w:t>
      </w:r>
      <w:r w:rsidRPr="006D3DD7">
        <w:rPr>
          <w:color w:val="000009"/>
          <w:sz w:val="24"/>
          <w:szCs w:val="24"/>
          <w:lang w:val="ru-RU"/>
        </w:rPr>
        <w:t xml:space="preserve">1 к аукционной документации. </w:t>
      </w:r>
    </w:p>
    <w:p w:rsidR="001F3AEC" w:rsidRDefault="001F3AEC" w:rsidP="001F3AEC">
      <w:pPr>
        <w:ind w:left="20" w:right="20" w:firstLine="720"/>
        <w:jc w:val="both"/>
        <w:rPr>
          <w:rFonts w:eastAsia="Arial Unicode MS"/>
          <w:b/>
          <w:sz w:val="24"/>
          <w:szCs w:val="24"/>
          <w:lang w:val="ru-RU"/>
        </w:rPr>
      </w:pPr>
      <w:r w:rsidRPr="006D3DD7">
        <w:rPr>
          <w:rFonts w:eastAsia="Arial Unicode MS"/>
          <w:b/>
          <w:sz w:val="24"/>
          <w:szCs w:val="24"/>
          <w:lang w:val="ru-RU"/>
        </w:rPr>
        <w:t>8.Проект договора, заключаемого по результатам проведения аукцион</w:t>
      </w:r>
      <w:bookmarkStart w:id="1" w:name="P2902"/>
      <w:bookmarkEnd w:id="1"/>
      <w:r>
        <w:rPr>
          <w:rFonts w:eastAsia="Arial Unicode MS"/>
          <w:b/>
          <w:sz w:val="24"/>
          <w:szCs w:val="24"/>
          <w:lang w:val="ru-RU"/>
        </w:rPr>
        <w:t>а</w:t>
      </w:r>
      <w:r w:rsidR="00B41D46">
        <w:rPr>
          <w:rFonts w:eastAsia="Arial Unicode MS"/>
          <w:b/>
          <w:sz w:val="24"/>
          <w:szCs w:val="24"/>
          <w:lang w:val="ru-RU"/>
        </w:rPr>
        <w:t xml:space="preserve"> </w:t>
      </w:r>
      <w:r>
        <w:rPr>
          <w:rFonts w:eastAsia="Arial Unicode MS"/>
          <w:b/>
          <w:sz w:val="24"/>
          <w:szCs w:val="24"/>
          <w:lang w:val="ru-RU"/>
        </w:rPr>
        <w:t xml:space="preserve">в соответствии с приложением № </w:t>
      </w:r>
      <w:r w:rsidR="00B41D46">
        <w:rPr>
          <w:rFonts w:eastAsia="Arial Unicode MS"/>
          <w:b/>
          <w:sz w:val="24"/>
          <w:szCs w:val="24"/>
          <w:lang w:val="ru-RU"/>
        </w:rPr>
        <w:t xml:space="preserve"> </w:t>
      </w:r>
      <w:r>
        <w:rPr>
          <w:rFonts w:eastAsia="Arial Unicode MS"/>
          <w:b/>
          <w:sz w:val="24"/>
          <w:szCs w:val="24"/>
          <w:lang w:val="ru-RU"/>
        </w:rPr>
        <w:t>3 к аукционной документации.</w:t>
      </w:r>
    </w:p>
    <w:p w:rsidR="001F3AEC" w:rsidRPr="006D3DD7" w:rsidRDefault="001F3AEC" w:rsidP="001F3AEC">
      <w:pPr>
        <w:ind w:left="20" w:right="20" w:firstLine="720"/>
        <w:jc w:val="both"/>
        <w:rPr>
          <w:rFonts w:eastAsia="Arial Unicode MS"/>
          <w:b/>
          <w:sz w:val="24"/>
          <w:szCs w:val="24"/>
          <w:lang w:val="ru-RU"/>
        </w:rPr>
      </w:pPr>
      <w:r w:rsidRPr="006D3DD7">
        <w:rPr>
          <w:rFonts w:eastAsia="Arial Unicode MS"/>
          <w:b/>
          <w:sz w:val="24"/>
          <w:szCs w:val="24"/>
          <w:lang w:val="ru-RU"/>
        </w:rPr>
        <w:t>9.Размер задатка,  порядок его внесения  и возврат участниками аукциона реквизиты счета для перечисления задатка</w:t>
      </w:r>
    </w:p>
    <w:p w:rsidR="001F3AEC" w:rsidRDefault="001F3AEC" w:rsidP="001F3AEC">
      <w:pPr>
        <w:ind w:left="20" w:right="20" w:firstLine="720"/>
        <w:jc w:val="both"/>
        <w:rPr>
          <w:rFonts w:eastAsia="Arial Unicode MS"/>
          <w:sz w:val="24"/>
          <w:szCs w:val="24"/>
          <w:lang w:val="ru-RU"/>
        </w:rPr>
      </w:pPr>
      <w:r w:rsidRPr="006D3DD7">
        <w:rPr>
          <w:rFonts w:eastAsia="Arial Unicode MS"/>
          <w:sz w:val="24"/>
          <w:szCs w:val="24"/>
          <w:lang w:val="ru-RU"/>
        </w:rPr>
        <w:t>Сумма задатка за участие в аукционе составляет 50 процентов от начальной цены предмета аукциона и является равной для всех участников аукциона.</w:t>
      </w:r>
    </w:p>
    <w:p w:rsidR="001F3AEC" w:rsidRPr="006D3DD7" w:rsidRDefault="001F3AEC" w:rsidP="001F3AEC">
      <w:pPr>
        <w:tabs>
          <w:tab w:val="left" w:pos="1470"/>
        </w:tabs>
        <w:ind w:right="20" w:firstLine="720"/>
        <w:jc w:val="both"/>
        <w:rPr>
          <w:rFonts w:eastAsia="Arial Unicode MS"/>
          <w:sz w:val="24"/>
          <w:szCs w:val="24"/>
          <w:lang w:val="ru-RU"/>
        </w:rPr>
      </w:pPr>
      <w:r w:rsidRPr="006D3DD7">
        <w:rPr>
          <w:rFonts w:eastAsia="Arial Unicode MS"/>
          <w:sz w:val="24"/>
          <w:szCs w:val="24"/>
          <w:lang w:val="ru-RU"/>
        </w:rPr>
        <w:t>Задатки на участие в состоявшемся аукционе возвращаются участникам аукциона (кроме победителя и участника аукциона, сделавшего предпоследнее предложение о цене аукциона) в течение десяти  рабочих дней со дня подписания протокола о результатах аукциона.</w:t>
      </w:r>
    </w:p>
    <w:p w:rsidR="001F3AEC" w:rsidRDefault="001F3AEC" w:rsidP="001F3AEC">
      <w:pPr>
        <w:tabs>
          <w:tab w:val="left" w:pos="1470"/>
        </w:tabs>
        <w:ind w:right="20" w:firstLine="720"/>
        <w:jc w:val="both"/>
        <w:rPr>
          <w:rFonts w:eastAsia="Arial Unicode MS"/>
          <w:sz w:val="24"/>
          <w:szCs w:val="24"/>
          <w:lang w:val="ru-RU"/>
        </w:rPr>
      </w:pPr>
      <w:r w:rsidRPr="006D3DD7">
        <w:rPr>
          <w:rFonts w:eastAsia="Arial Unicode MS"/>
          <w:sz w:val="24"/>
          <w:szCs w:val="24"/>
          <w:lang w:val="ru-RU"/>
        </w:rPr>
        <w:t>Организатор аукциона в течение десяти рабочих дней со дня подписания договора на право размещения нестационарного торгового объекта с победителем аукциона возвращает внесенные в качестве задатка денежные средства участнику аукциона, сделавшему предпоследнее предложение о цене договора.</w:t>
      </w:r>
    </w:p>
    <w:p w:rsidR="001F3AEC" w:rsidRPr="00C130B4" w:rsidRDefault="001F3AEC" w:rsidP="001F3AEC">
      <w:pPr>
        <w:tabs>
          <w:tab w:val="left" w:pos="1426"/>
        </w:tabs>
        <w:spacing w:line="298" w:lineRule="exact"/>
        <w:ind w:right="20" w:firstLine="720"/>
        <w:jc w:val="both"/>
        <w:rPr>
          <w:rFonts w:eastAsia="Arial Unicode MS"/>
          <w:sz w:val="24"/>
          <w:szCs w:val="24"/>
          <w:lang w:val="ru-RU"/>
        </w:rPr>
      </w:pPr>
      <w:r w:rsidRPr="00C130B4">
        <w:rPr>
          <w:rFonts w:eastAsia="Arial Unicode MS"/>
          <w:sz w:val="24"/>
          <w:szCs w:val="24"/>
          <w:lang w:val="ru-RU"/>
        </w:rPr>
        <w:t>В случае отсутствия у заявителя или участника аукциона расчетного счета, возврат задатка осуществляется в течение пяти рабочих дней после получения организатором аукциона письменного уведомления от заявителя или участника аукциона о реквизитах для перечисления задатка.</w:t>
      </w:r>
    </w:p>
    <w:p w:rsidR="001F3AEC" w:rsidRPr="00C130B4" w:rsidRDefault="001F3AEC" w:rsidP="001F3AEC">
      <w:pPr>
        <w:ind w:left="20" w:right="20" w:firstLine="720"/>
        <w:jc w:val="both"/>
        <w:rPr>
          <w:rFonts w:eastAsia="Arial Unicode MS"/>
          <w:sz w:val="24"/>
          <w:szCs w:val="24"/>
          <w:lang w:val="ru-RU"/>
        </w:rPr>
      </w:pPr>
      <w:r w:rsidRPr="00C130B4">
        <w:rPr>
          <w:rFonts w:eastAsia="Arial Unicode MS"/>
          <w:sz w:val="24"/>
          <w:szCs w:val="24"/>
          <w:lang w:val="ru-RU"/>
        </w:rPr>
        <w:t>Организатор аукциона обязан вернуть внесенный задаток заявителю, не допущенному к участию в аукционе, в течение пятнадцати  рабочих дней со дня оформления протокола приема заявок на участие в аукционе</w:t>
      </w:r>
      <w:r>
        <w:rPr>
          <w:rFonts w:eastAsia="Arial Unicode MS"/>
          <w:sz w:val="24"/>
          <w:szCs w:val="24"/>
          <w:lang w:val="ru-RU"/>
        </w:rPr>
        <w:t>.</w:t>
      </w:r>
    </w:p>
    <w:p w:rsidR="001F3AEC" w:rsidRPr="006D3DD7" w:rsidRDefault="001F3AEC" w:rsidP="001F3AEC">
      <w:pPr>
        <w:tabs>
          <w:tab w:val="left" w:pos="1470"/>
        </w:tabs>
        <w:ind w:right="20"/>
        <w:jc w:val="both"/>
        <w:rPr>
          <w:rFonts w:eastAsia="Arial Unicode MS"/>
          <w:sz w:val="24"/>
          <w:szCs w:val="24"/>
          <w:lang w:val="ru-RU"/>
        </w:rPr>
      </w:pPr>
    </w:p>
    <w:p w:rsidR="001F3AEC" w:rsidRPr="00001D72" w:rsidRDefault="001F3AEC" w:rsidP="001F3AEC">
      <w:pPr>
        <w:jc w:val="center"/>
        <w:rPr>
          <w:b/>
          <w:i/>
          <w:color w:val="000000" w:themeColor="text1"/>
          <w:sz w:val="26"/>
          <w:szCs w:val="26"/>
          <w:lang w:val="ru-RU"/>
        </w:rPr>
      </w:pPr>
      <w:r w:rsidRPr="00001D72">
        <w:rPr>
          <w:b/>
          <w:i/>
          <w:color w:val="000000" w:themeColor="text1"/>
          <w:sz w:val="26"/>
          <w:szCs w:val="26"/>
          <w:lang w:val="ru-RU"/>
        </w:rPr>
        <w:t>Реквизиты</w:t>
      </w:r>
    </w:p>
    <w:p w:rsidR="001F3AEC" w:rsidRPr="00001D72" w:rsidRDefault="001F3AEC" w:rsidP="001F3AEC">
      <w:pPr>
        <w:jc w:val="center"/>
        <w:rPr>
          <w:b/>
          <w:i/>
          <w:color w:val="000000" w:themeColor="text1"/>
          <w:sz w:val="26"/>
          <w:szCs w:val="26"/>
          <w:lang w:val="ru-RU"/>
        </w:rPr>
      </w:pPr>
      <w:r w:rsidRPr="00001D72">
        <w:rPr>
          <w:b/>
          <w:i/>
          <w:color w:val="000000" w:themeColor="text1"/>
          <w:sz w:val="26"/>
          <w:szCs w:val="26"/>
          <w:lang w:val="ru-RU"/>
        </w:rPr>
        <w:t>для перечисления задатка за участие в аукционе</w:t>
      </w:r>
    </w:p>
    <w:p w:rsidR="00B41D46" w:rsidRPr="00001D72" w:rsidRDefault="00B41D46" w:rsidP="001F3AEC">
      <w:pPr>
        <w:ind w:left="20" w:right="20" w:firstLine="720"/>
        <w:jc w:val="both"/>
        <w:rPr>
          <w:b/>
          <w:color w:val="000000" w:themeColor="text1"/>
          <w:sz w:val="25"/>
          <w:szCs w:val="25"/>
          <w:lang w:val="ru-RU"/>
        </w:rPr>
      </w:pPr>
    </w:p>
    <w:p w:rsidR="004F771A" w:rsidRDefault="004F771A" w:rsidP="004F771A">
      <w:pPr>
        <w:ind w:left="20" w:right="20" w:firstLine="720"/>
        <w:jc w:val="both"/>
        <w:rPr>
          <w:b/>
          <w:color w:val="000000" w:themeColor="text1"/>
          <w:sz w:val="25"/>
          <w:szCs w:val="25"/>
          <w:lang w:val="ru-RU"/>
        </w:rPr>
      </w:pPr>
      <w:r w:rsidRPr="004F771A">
        <w:rPr>
          <w:b/>
          <w:sz w:val="25"/>
          <w:szCs w:val="25"/>
          <w:lang w:val="ru-RU"/>
        </w:rPr>
        <w:t xml:space="preserve">Управление Федерального Казначейства по Пензенской области (Администрация  Трескинского сельсовета  Колышлейского района Пензенской области </w:t>
      </w:r>
      <w:r w:rsidRPr="004F771A">
        <w:rPr>
          <w:b/>
          <w:color w:val="000000" w:themeColor="text1"/>
          <w:sz w:val="25"/>
          <w:szCs w:val="25"/>
          <w:lang w:val="ru-RU"/>
        </w:rPr>
        <w:t>л/с 05553042640)</w:t>
      </w:r>
      <w:r w:rsidRPr="004F771A">
        <w:rPr>
          <w:b/>
          <w:i/>
          <w:color w:val="FF0000"/>
          <w:sz w:val="25"/>
          <w:szCs w:val="25"/>
          <w:lang w:val="ru-RU"/>
        </w:rPr>
        <w:t xml:space="preserve"> </w:t>
      </w:r>
      <w:proofErr w:type="spellStart"/>
      <w:proofErr w:type="gramStart"/>
      <w:r w:rsidRPr="004F771A">
        <w:rPr>
          <w:b/>
          <w:color w:val="000000" w:themeColor="text1"/>
          <w:sz w:val="25"/>
          <w:szCs w:val="25"/>
          <w:lang w:val="ru-RU"/>
        </w:rPr>
        <w:t>р</w:t>
      </w:r>
      <w:proofErr w:type="spellEnd"/>
      <w:proofErr w:type="gramEnd"/>
      <w:r w:rsidRPr="004F771A">
        <w:rPr>
          <w:b/>
          <w:color w:val="000000" w:themeColor="text1"/>
          <w:sz w:val="25"/>
          <w:szCs w:val="25"/>
          <w:lang w:val="ru-RU"/>
        </w:rPr>
        <w:t xml:space="preserve">/с </w:t>
      </w:r>
      <w:r w:rsidRPr="00001D72">
        <w:rPr>
          <w:b/>
          <w:color w:val="000000" w:themeColor="text1"/>
          <w:sz w:val="25"/>
          <w:szCs w:val="25"/>
          <w:lang w:val="ru-RU"/>
        </w:rPr>
        <w:t>40302810922023560294</w:t>
      </w:r>
      <w:r>
        <w:rPr>
          <w:b/>
          <w:color w:val="000000" w:themeColor="text1"/>
          <w:sz w:val="25"/>
          <w:szCs w:val="25"/>
          <w:lang w:val="ru-RU"/>
        </w:rPr>
        <w:t xml:space="preserve"> </w:t>
      </w:r>
      <w:r w:rsidRPr="004F771A">
        <w:rPr>
          <w:b/>
          <w:color w:val="000000" w:themeColor="text1"/>
          <w:sz w:val="25"/>
          <w:szCs w:val="25"/>
          <w:lang w:val="ru-RU"/>
        </w:rPr>
        <w:t xml:space="preserve"> в Отделение  по Пензенской области Волго-Вятского главного управления Центрального банка Российской Федерации, КБК 90120705030100000150, ОКТМО 56633431, ИНН 5817006376, КПП 581701001, БИК 045655001</w:t>
      </w:r>
    </w:p>
    <w:p w:rsidR="004F771A" w:rsidRDefault="004F771A" w:rsidP="004F771A">
      <w:pPr>
        <w:ind w:left="20" w:right="20" w:firstLine="720"/>
        <w:jc w:val="both"/>
        <w:rPr>
          <w:rFonts w:eastAsia="Arial Unicode MS"/>
          <w:b/>
          <w:color w:val="000000" w:themeColor="text1"/>
          <w:sz w:val="24"/>
          <w:szCs w:val="24"/>
          <w:lang w:val="ru-RU"/>
        </w:rPr>
      </w:pPr>
    </w:p>
    <w:p w:rsidR="004F771A" w:rsidRPr="004F771A" w:rsidRDefault="004F771A" w:rsidP="004F771A">
      <w:pPr>
        <w:ind w:left="20" w:right="20" w:firstLine="720"/>
        <w:jc w:val="both"/>
        <w:rPr>
          <w:rFonts w:eastAsia="Arial Unicode MS"/>
          <w:b/>
          <w:color w:val="000000" w:themeColor="text1"/>
          <w:sz w:val="24"/>
          <w:szCs w:val="24"/>
          <w:lang w:val="ru-RU"/>
        </w:rPr>
      </w:pPr>
    </w:p>
    <w:p w:rsidR="004F771A" w:rsidRDefault="004F771A" w:rsidP="001F3AEC">
      <w:pPr>
        <w:pStyle w:val="a3"/>
        <w:spacing w:before="46"/>
        <w:ind w:left="4453" w:right="4020"/>
        <w:rPr>
          <w:sz w:val="20"/>
          <w:szCs w:val="20"/>
          <w:lang w:val="ru-RU"/>
        </w:rPr>
      </w:pPr>
    </w:p>
    <w:p w:rsidR="004F771A" w:rsidRPr="004F771A" w:rsidRDefault="004F771A" w:rsidP="001F3AEC">
      <w:pPr>
        <w:pStyle w:val="a3"/>
        <w:spacing w:before="46"/>
        <w:ind w:left="4453" w:right="4020"/>
        <w:rPr>
          <w:sz w:val="20"/>
          <w:szCs w:val="20"/>
          <w:lang w:val="ru-RU"/>
        </w:rPr>
      </w:pPr>
    </w:p>
    <w:p w:rsidR="001F3AEC" w:rsidRDefault="001F3AEC" w:rsidP="001F3AEC">
      <w:pPr>
        <w:pStyle w:val="a3"/>
        <w:spacing w:before="46"/>
        <w:ind w:left="4453" w:right="4020"/>
        <w:rPr>
          <w:sz w:val="20"/>
          <w:szCs w:val="20"/>
          <w:lang w:val="ru-RU"/>
        </w:rPr>
      </w:pPr>
    </w:p>
    <w:p w:rsidR="001F3AEC" w:rsidRPr="00EF7CAC" w:rsidRDefault="001F3AEC" w:rsidP="001F3AEC">
      <w:pPr>
        <w:pStyle w:val="a3"/>
        <w:spacing w:before="46"/>
        <w:ind w:left="4453" w:right="4020"/>
        <w:rPr>
          <w:sz w:val="20"/>
          <w:szCs w:val="20"/>
          <w:lang w:val="ru-RU"/>
        </w:rPr>
      </w:pPr>
      <w:r w:rsidRPr="00EF7CAC">
        <w:rPr>
          <w:sz w:val="20"/>
          <w:szCs w:val="20"/>
          <w:lang w:val="ru-RU"/>
        </w:rPr>
        <w:t>Приложение</w:t>
      </w:r>
      <w:r>
        <w:rPr>
          <w:spacing w:val="58"/>
          <w:sz w:val="20"/>
          <w:szCs w:val="20"/>
          <w:lang w:val="ru-RU"/>
        </w:rPr>
        <w:t>№</w:t>
      </w:r>
      <w:r w:rsidRPr="00EF7CAC">
        <w:rPr>
          <w:sz w:val="20"/>
          <w:szCs w:val="20"/>
          <w:lang w:val="ru-RU"/>
        </w:rPr>
        <w:t>1</w:t>
      </w:r>
    </w:p>
    <w:p w:rsidR="001F3AEC" w:rsidRPr="00EF7CAC" w:rsidRDefault="001F3AEC" w:rsidP="001F3AEC">
      <w:pPr>
        <w:pStyle w:val="a3"/>
        <w:ind w:left="4470" w:right="1271"/>
        <w:rPr>
          <w:sz w:val="20"/>
          <w:szCs w:val="20"/>
          <w:lang w:val="ru-RU"/>
        </w:rPr>
      </w:pPr>
      <w:r w:rsidRPr="00EF7CAC">
        <w:rPr>
          <w:sz w:val="20"/>
          <w:szCs w:val="20"/>
          <w:lang w:val="ru-RU"/>
        </w:rPr>
        <w:t xml:space="preserve">к </w:t>
      </w:r>
      <w:r>
        <w:rPr>
          <w:sz w:val="20"/>
          <w:szCs w:val="20"/>
          <w:lang w:val="ru-RU"/>
        </w:rPr>
        <w:t>аукционной документации</w:t>
      </w:r>
    </w:p>
    <w:p w:rsidR="001F3AEC" w:rsidRDefault="001F3AEC" w:rsidP="001F3AEC">
      <w:pPr>
        <w:pStyle w:val="a3"/>
        <w:ind w:left="4470" w:right="1271"/>
        <w:rPr>
          <w:sz w:val="20"/>
          <w:szCs w:val="20"/>
          <w:lang w:val="ru-RU"/>
        </w:rPr>
      </w:pPr>
      <w:r w:rsidRPr="00EF7CAC">
        <w:rPr>
          <w:sz w:val="20"/>
          <w:szCs w:val="20"/>
          <w:lang w:val="ru-RU"/>
        </w:rPr>
        <w:t xml:space="preserve">на право заключения </w:t>
      </w:r>
      <w:proofErr w:type="gramStart"/>
      <w:r w:rsidRPr="00EF7CAC">
        <w:rPr>
          <w:sz w:val="20"/>
          <w:szCs w:val="20"/>
          <w:lang w:val="ru-RU"/>
        </w:rPr>
        <w:t>договора</w:t>
      </w:r>
      <w:proofErr w:type="gramEnd"/>
      <w:r w:rsidRPr="00EF7CAC">
        <w:rPr>
          <w:sz w:val="20"/>
          <w:szCs w:val="20"/>
          <w:lang w:val="ru-RU"/>
        </w:rPr>
        <w:t xml:space="preserve"> на размещение нестационарного торгового об</w:t>
      </w:r>
      <w:r w:rsidR="00B41D46">
        <w:rPr>
          <w:sz w:val="20"/>
          <w:szCs w:val="20"/>
          <w:lang w:val="ru-RU"/>
        </w:rPr>
        <w:t>ъекта на территории муниципального образо</w:t>
      </w:r>
      <w:r w:rsidR="00273B2F">
        <w:rPr>
          <w:sz w:val="20"/>
          <w:szCs w:val="20"/>
          <w:lang w:val="ru-RU"/>
        </w:rPr>
        <w:t>вания  "Трескинский сельсовет</w:t>
      </w:r>
      <w:r w:rsidR="00B41D46">
        <w:rPr>
          <w:sz w:val="20"/>
          <w:szCs w:val="20"/>
          <w:lang w:val="ru-RU"/>
        </w:rPr>
        <w:t>" Колышлейского района Пензенской области.</w:t>
      </w:r>
    </w:p>
    <w:p w:rsidR="001F3AEC" w:rsidRDefault="001F3AEC" w:rsidP="001F3AEC">
      <w:pPr>
        <w:pStyle w:val="a3"/>
        <w:ind w:left="0" w:right="1271"/>
        <w:rPr>
          <w:b/>
          <w:lang w:val="ru-RU"/>
        </w:rPr>
      </w:pPr>
    </w:p>
    <w:p w:rsidR="001F3AEC" w:rsidRDefault="00B41D46" w:rsidP="001F3AEC">
      <w:pPr>
        <w:pStyle w:val="a3"/>
        <w:ind w:left="0" w:right="1271"/>
        <w:jc w:val="center"/>
        <w:rPr>
          <w:b/>
          <w:lang w:val="ru-RU"/>
        </w:rPr>
      </w:pPr>
      <w:r>
        <w:rPr>
          <w:b/>
          <w:lang w:val="ru-RU"/>
        </w:rPr>
        <w:t xml:space="preserve">               </w:t>
      </w:r>
      <w:r w:rsidR="001F3AEC" w:rsidRPr="00F81483">
        <w:rPr>
          <w:b/>
          <w:lang w:val="ru-RU"/>
        </w:rPr>
        <w:t xml:space="preserve">Лоты открытого аукциона </w:t>
      </w:r>
      <w:r w:rsidR="00D30424">
        <w:rPr>
          <w:b/>
          <w:lang w:val="ru-RU"/>
        </w:rPr>
        <w:t>№ 1</w:t>
      </w:r>
    </w:p>
    <w:tbl>
      <w:tblPr>
        <w:tblStyle w:val="a8"/>
        <w:tblW w:w="10598" w:type="dxa"/>
        <w:tblLayout w:type="fixed"/>
        <w:tblLook w:val="04A0"/>
      </w:tblPr>
      <w:tblGrid>
        <w:gridCol w:w="851"/>
        <w:gridCol w:w="2096"/>
        <w:gridCol w:w="881"/>
        <w:gridCol w:w="1560"/>
        <w:gridCol w:w="850"/>
        <w:gridCol w:w="1134"/>
        <w:gridCol w:w="877"/>
        <w:gridCol w:w="1249"/>
        <w:gridCol w:w="1100"/>
      </w:tblGrid>
      <w:tr w:rsidR="001F3AEC" w:rsidRPr="00F70CB7" w:rsidTr="00B41D46">
        <w:trPr>
          <w:trHeight w:val="144"/>
        </w:trPr>
        <w:tc>
          <w:tcPr>
            <w:tcW w:w="851" w:type="dxa"/>
          </w:tcPr>
          <w:p w:rsidR="001F3AEC" w:rsidRPr="00F70CB7" w:rsidRDefault="001F3AEC" w:rsidP="00B41D46">
            <w:pPr>
              <w:pStyle w:val="a5"/>
              <w:ind w:left="0" w:firstLine="0"/>
              <w:rPr>
                <w:sz w:val="20"/>
                <w:szCs w:val="20"/>
              </w:rPr>
            </w:pPr>
            <w:r w:rsidRPr="00F70CB7">
              <w:rPr>
                <w:sz w:val="20"/>
                <w:szCs w:val="20"/>
              </w:rPr>
              <w:t>№</w:t>
            </w:r>
            <w:proofErr w:type="spellStart"/>
            <w:r w:rsidRPr="00F70CB7">
              <w:rPr>
                <w:sz w:val="20"/>
                <w:szCs w:val="20"/>
              </w:rPr>
              <w:t>лота</w:t>
            </w:r>
            <w:proofErr w:type="spellEnd"/>
          </w:p>
        </w:tc>
        <w:tc>
          <w:tcPr>
            <w:tcW w:w="2096" w:type="dxa"/>
          </w:tcPr>
          <w:p w:rsidR="001F3AEC" w:rsidRPr="001F3AEC" w:rsidRDefault="001F3AEC" w:rsidP="00B41D46">
            <w:pPr>
              <w:pStyle w:val="a5"/>
              <w:ind w:left="0" w:firstLine="0"/>
              <w:rPr>
                <w:sz w:val="20"/>
                <w:szCs w:val="20"/>
                <w:lang w:val="ru-RU"/>
              </w:rPr>
            </w:pPr>
            <w:r w:rsidRPr="001F3AEC">
              <w:rPr>
                <w:sz w:val="20"/>
                <w:szCs w:val="20"/>
                <w:lang w:val="ru-RU"/>
              </w:rPr>
              <w:t>Место размещения нестационарного торгового объекта</w:t>
            </w:r>
          </w:p>
        </w:tc>
        <w:tc>
          <w:tcPr>
            <w:tcW w:w="881" w:type="dxa"/>
          </w:tcPr>
          <w:p w:rsidR="001F3AEC" w:rsidRPr="00F70CB7" w:rsidRDefault="001F3AEC" w:rsidP="00B41D46">
            <w:pPr>
              <w:pStyle w:val="a5"/>
              <w:ind w:left="0" w:firstLine="0"/>
              <w:rPr>
                <w:sz w:val="20"/>
                <w:szCs w:val="20"/>
              </w:rPr>
            </w:pPr>
            <w:proofErr w:type="spellStart"/>
            <w:r w:rsidRPr="00F70CB7">
              <w:rPr>
                <w:sz w:val="20"/>
                <w:szCs w:val="20"/>
              </w:rPr>
              <w:t>Вид</w:t>
            </w:r>
            <w:proofErr w:type="spellEnd"/>
            <w:r w:rsidRPr="00F70CB7">
              <w:rPr>
                <w:sz w:val="20"/>
                <w:szCs w:val="20"/>
              </w:rPr>
              <w:t xml:space="preserve"> </w:t>
            </w:r>
            <w:proofErr w:type="spellStart"/>
            <w:r w:rsidRPr="00F70CB7">
              <w:rPr>
                <w:sz w:val="20"/>
                <w:szCs w:val="20"/>
              </w:rPr>
              <w:t>нестационарного</w:t>
            </w:r>
            <w:proofErr w:type="spellEnd"/>
            <w:r w:rsidRPr="00F70CB7">
              <w:rPr>
                <w:sz w:val="20"/>
                <w:szCs w:val="20"/>
              </w:rPr>
              <w:t xml:space="preserve"> </w:t>
            </w:r>
            <w:proofErr w:type="spellStart"/>
            <w:r w:rsidRPr="00F70CB7">
              <w:rPr>
                <w:sz w:val="20"/>
                <w:szCs w:val="20"/>
              </w:rPr>
              <w:t>торгового</w:t>
            </w:r>
            <w:proofErr w:type="spellEnd"/>
            <w:r w:rsidRPr="00F70CB7">
              <w:rPr>
                <w:sz w:val="20"/>
                <w:szCs w:val="20"/>
              </w:rPr>
              <w:t xml:space="preserve"> </w:t>
            </w:r>
            <w:proofErr w:type="spellStart"/>
            <w:r w:rsidRPr="00F70CB7">
              <w:rPr>
                <w:sz w:val="20"/>
                <w:szCs w:val="20"/>
              </w:rPr>
              <w:t>объекта</w:t>
            </w:r>
            <w:proofErr w:type="spellEnd"/>
          </w:p>
        </w:tc>
        <w:tc>
          <w:tcPr>
            <w:tcW w:w="1560" w:type="dxa"/>
          </w:tcPr>
          <w:p w:rsidR="001F3AEC" w:rsidRPr="001F3AEC" w:rsidRDefault="001F3AEC" w:rsidP="00B41D46">
            <w:pPr>
              <w:pStyle w:val="a5"/>
              <w:ind w:left="0" w:firstLine="0"/>
              <w:jc w:val="left"/>
              <w:rPr>
                <w:sz w:val="20"/>
                <w:szCs w:val="20"/>
                <w:lang w:val="ru-RU"/>
              </w:rPr>
            </w:pPr>
            <w:r w:rsidRPr="001F3AEC">
              <w:rPr>
                <w:sz w:val="20"/>
                <w:szCs w:val="20"/>
                <w:lang w:val="ru-RU"/>
              </w:rPr>
              <w:t>Цель использования нестационарного торгового объекта</w:t>
            </w:r>
          </w:p>
        </w:tc>
        <w:tc>
          <w:tcPr>
            <w:tcW w:w="850" w:type="dxa"/>
          </w:tcPr>
          <w:p w:rsidR="001F3AEC" w:rsidRPr="005E40A5" w:rsidRDefault="001F3AEC" w:rsidP="00B41D46">
            <w:pPr>
              <w:pStyle w:val="a5"/>
              <w:ind w:left="0" w:firstLine="0"/>
              <w:rPr>
                <w:sz w:val="20"/>
                <w:szCs w:val="20"/>
                <w:lang w:val="ru-RU"/>
              </w:rPr>
            </w:pPr>
            <w:r w:rsidRPr="005E40A5">
              <w:rPr>
                <w:sz w:val="20"/>
                <w:szCs w:val="20"/>
                <w:lang w:val="ru-RU"/>
              </w:rPr>
              <w:t>Площадь нестационарного торгового объекта (кв</w:t>
            </w:r>
            <w:proofErr w:type="gramStart"/>
            <w:r w:rsidRPr="005E40A5">
              <w:rPr>
                <w:sz w:val="20"/>
                <w:szCs w:val="20"/>
                <w:lang w:val="ru-RU"/>
              </w:rPr>
              <w:t>.м</w:t>
            </w:r>
            <w:proofErr w:type="gramEnd"/>
            <w:r w:rsidRPr="005E40A5">
              <w:rPr>
                <w:sz w:val="20"/>
                <w:szCs w:val="20"/>
                <w:lang w:val="ru-RU"/>
              </w:rPr>
              <w:t>)</w:t>
            </w:r>
          </w:p>
        </w:tc>
        <w:tc>
          <w:tcPr>
            <w:tcW w:w="1134" w:type="dxa"/>
          </w:tcPr>
          <w:p w:rsidR="001F3AEC" w:rsidRPr="005E40A5" w:rsidRDefault="001F3AEC" w:rsidP="00B41D46">
            <w:pPr>
              <w:pStyle w:val="a5"/>
              <w:ind w:left="0" w:firstLine="0"/>
              <w:rPr>
                <w:sz w:val="20"/>
                <w:szCs w:val="20"/>
                <w:lang w:val="ru-RU"/>
              </w:rPr>
            </w:pPr>
            <w:r w:rsidRPr="005E40A5">
              <w:rPr>
                <w:sz w:val="20"/>
                <w:szCs w:val="20"/>
                <w:lang w:val="ru-RU"/>
              </w:rPr>
              <w:t>Начальная цен</w:t>
            </w:r>
            <w:proofErr w:type="gramStart"/>
            <w:r w:rsidRPr="005E40A5">
              <w:rPr>
                <w:sz w:val="20"/>
                <w:szCs w:val="20"/>
                <w:lang w:val="ru-RU"/>
              </w:rPr>
              <w:t>а(</w:t>
            </w:r>
            <w:proofErr w:type="gramEnd"/>
            <w:r w:rsidRPr="005E40A5">
              <w:rPr>
                <w:sz w:val="20"/>
                <w:szCs w:val="20"/>
                <w:lang w:val="ru-RU"/>
              </w:rPr>
              <w:t>годовой размер платы, руб.)</w:t>
            </w:r>
          </w:p>
        </w:tc>
        <w:tc>
          <w:tcPr>
            <w:tcW w:w="877" w:type="dxa"/>
          </w:tcPr>
          <w:p w:rsidR="001F3AEC" w:rsidRPr="00FC6DE0" w:rsidRDefault="001F3AEC" w:rsidP="00B41D46">
            <w:pPr>
              <w:pStyle w:val="a5"/>
              <w:ind w:left="0" w:firstLine="0"/>
              <w:rPr>
                <w:sz w:val="20"/>
                <w:szCs w:val="20"/>
              </w:rPr>
            </w:pPr>
            <w:proofErr w:type="spellStart"/>
            <w:r w:rsidRPr="00FC6DE0">
              <w:rPr>
                <w:sz w:val="20"/>
                <w:szCs w:val="20"/>
              </w:rPr>
              <w:t>Шаг</w:t>
            </w:r>
            <w:proofErr w:type="spellEnd"/>
            <w:r w:rsidRPr="00FC6DE0">
              <w:rPr>
                <w:sz w:val="20"/>
                <w:szCs w:val="20"/>
              </w:rPr>
              <w:t xml:space="preserve"> </w:t>
            </w:r>
            <w:proofErr w:type="spellStart"/>
            <w:r w:rsidRPr="00FC6DE0">
              <w:rPr>
                <w:sz w:val="20"/>
                <w:szCs w:val="20"/>
              </w:rPr>
              <w:t>аукциона</w:t>
            </w:r>
            <w:proofErr w:type="spellEnd"/>
            <w:r w:rsidRPr="00FC6DE0">
              <w:rPr>
                <w:sz w:val="20"/>
                <w:szCs w:val="20"/>
              </w:rPr>
              <w:t xml:space="preserve"> (</w:t>
            </w:r>
            <w:proofErr w:type="spellStart"/>
            <w:r w:rsidRPr="00FC6DE0">
              <w:rPr>
                <w:sz w:val="20"/>
                <w:szCs w:val="20"/>
              </w:rPr>
              <w:t>руб</w:t>
            </w:r>
            <w:proofErr w:type="spellEnd"/>
            <w:r w:rsidRPr="00FC6DE0">
              <w:rPr>
                <w:sz w:val="20"/>
                <w:szCs w:val="20"/>
              </w:rPr>
              <w:t>.)</w:t>
            </w:r>
          </w:p>
        </w:tc>
        <w:tc>
          <w:tcPr>
            <w:tcW w:w="1249" w:type="dxa"/>
          </w:tcPr>
          <w:p w:rsidR="001F3AEC" w:rsidRPr="00FC6DE0" w:rsidRDefault="001F3AEC" w:rsidP="00B41D46">
            <w:pPr>
              <w:pStyle w:val="a5"/>
              <w:ind w:left="0" w:firstLine="0"/>
              <w:rPr>
                <w:sz w:val="20"/>
                <w:szCs w:val="20"/>
              </w:rPr>
            </w:pPr>
            <w:proofErr w:type="spellStart"/>
            <w:r w:rsidRPr="00FC6DE0">
              <w:rPr>
                <w:sz w:val="20"/>
                <w:szCs w:val="20"/>
              </w:rPr>
              <w:t>Период</w:t>
            </w:r>
            <w:proofErr w:type="spellEnd"/>
            <w:r w:rsidRPr="00FC6DE0">
              <w:rPr>
                <w:sz w:val="20"/>
                <w:szCs w:val="20"/>
              </w:rPr>
              <w:t xml:space="preserve"> </w:t>
            </w:r>
            <w:proofErr w:type="spellStart"/>
            <w:r w:rsidRPr="00FC6DE0">
              <w:rPr>
                <w:sz w:val="20"/>
                <w:szCs w:val="20"/>
              </w:rPr>
              <w:t>размещения</w:t>
            </w:r>
            <w:proofErr w:type="spellEnd"/>
          </w:p>
        </w:tc>
        <w:tc>
          <w:tcPr>
            <w:tcW w:w="1100" w:type="dxa"/>
          </w:tcPr>
          <w:p w:rsidR="001F3AEC" w:rsidRPr="00FC6DE0" w:rsidRDefault="001F3AEC" w:rsidP="00B41D46">
            <w:pPr>
              <w:pStyle w:val="a5"/>
              <w:ind w:left="0" w:firstLine="0"/>
              <w:rPr>
                <w:sz w:val="20"/>
                <w:szCs w:val="20"/>
              </w:rPr>
            </w:pPr>
            <w:proofErr w:type="spellStart"/>
            <w:r w:rsidRPr="00FC6DE0">
              <w:rPr>
                <w:sz w:val="20"/>
                <w:szCs w:val="20"/>
              </w:rPr>
              <w:t>Размер</w:t>
            </w:r>
            <w:proofErr w:type="spellEnd"/>
            <w:r w:rsidRPr="00FC6DE0">
              <w:rPr>
                <w:sz w:val="20"/>
                <w:szCs w:val="20"/>
              </w:rPr>
              <w:t xml:space="preserve"> </w:t>
            </w:r>
            <w:proofErr w:type="spellStart"/>
            <w:r w:rsidRPr="00FC6DE0">
              <w:rPr>
                <w:sz w:val="20"/>
                <w:szCs w:val="20"/>
              </w:rPr>
              <w:t>задатка</w:t>
            </w:r>
            <w:proofErr w:type="spellEnd"/>
          </w:p>
        </w:tc>
      </w:tr>
      <w:tr w:rsidR="001F3AEC" w:rsidRPr="00273B2F" w:rsidTr="00B41D46">
        <w:trPr>
          <w:trHeight w:val="144"/>
        </w:trPr>
        <w:tc>
          <w:tcPr>
            <w:tcW w:w="851" w:type="dxa"/>
          </w:tcPr>
          <w:p w:rsidR="001F3AEC" w:rsidRPr="00F70CB7" w:rsidRDefault="001F3AEC" w:rsidP="001F3AEC">
            <w:pPr>
              <w:pStyle w:val="a5"/>
              <w:widowControl/>
              <w:numPr>
                <w:ilvl w:val="0"/>
                <w:numId w:val="4"/>
              </w:numPr>
              <w:contextualSpacing/>
              <w:rPr>
                <w:sz w:val="20"/>
                <w:szCs w:val="20"/>
              </w:rPr>
            </w:pPr>
          </w:p>
        </w:tc>
        <w:tc>
          <w:tcPr>
            <w:tcW w:w="2096" w:type="dxa"/>
          </w:tcPr>
          <w:p w:rsidR="001F3AEC" w:rsidRPr="005E40A5" w:rsidRDefault="00FC6DE0" w:rsidP="00B41D46">
            <w:pPr>
              <w:autoSpaceDE w:val="0"/>
              <w:autoSpaceDN w:val="0"/>
              <w:adjustRightInd w:val="0"/>
              <w:rPr>
                <w:bCs/>
                <w:sz w:val="20"/>
                <w:szCs w:val="20"/>
                <w:lang w:val="ru-RU" w:eastAsia="ru-RU"/>
              </w:rPr>
            </w:pPr>
            <w:r w:rsidRPr="00FC6DE0">
              <w:rPr>
                <w:sz w:val="20"/>
                <w:szCs w:val="20"/>
                <w:lang w:val="ru-RU"/>
              </w:rPr>
              <w:t>Пензенская область, К</w:t>
            </w:r>
            <w:r w:rsidR="00273B2F">
              <w:rPr>
                <w:sz w:val="20"/>
                <w:szCs w:val="20"/>
                <w:lang w:val="ru-RU"/>
              </w:rPr>
              <w:t xml:space="preserve">олышлейский район, </w:t>
            </w:r>
            <w:proofErr w:type="spellStart"/>
            <w:r w:rsidR="00273B2F">
              <w:rPr>
                <w:sz w:val="20"/>
                <w:szCs w:val="20"/>
                <w:lang w:val="ru-RU"/>
              </w:rPr>
              <w:t>с</w:t>
            </w:r>
            <w:proofErr w:type="gramStart"/>
            <w:r w:rsidR="00273B2F">
              <w:rPr>
                <w:sz w:val="20"/>
                <w:szCs w:val="20"/>
                <w:lang w:val="ru-RU"/>
              </w:rPr>
              <w:t>.К</w:t>
            </w:r>
            <w:proofErr w:type="gramEnd"/>
            <w:r w:rsidR="00273B2F">
              <w:rPr>
                <w:sz w:val="20"/>
                <w:szCs w:val="20"/>
                <w:lang w:val="ru-RU"/>
              </w:rPr>
              <w:t>атковка</w:t>
            </w:r>
            <w:proofErr w:type="spellEnd"/>
            <w:r>
              <w:rPr>
                <w:sz w:val="20"/>
                <w:szCs w:val="20"/>
                <w:lang w:val="ru-RU"/>
              </w:rPr>
              <w:t>, ул.</w:t>
            </w:r>
            <w:r w:rsidR="00DE094D">
              <w:rPr>
                <w:sz w:val="20"/>
                <w:szCs w:val="20"/>
                <w:lang w:val="ru-RU"/>
              </w:rPr>
              <w:t xml:space="preserve"> </w:t>
            </w:r>
            <w:r w:rsidR="00273B2F">
              <w:rPr>
                <w:sz w:val="20"/>
                <w:szCs w:val="20"/>
                <w:lang w:val="ru-RU"/>
              </w:rPr>
              <w:t>Молодежная</w:t>
            </w:r>
            <w:r w:rsidR="001E036F">
              <w:rPr>
                <w:sz w:val="20"/>
                <w:szCs w:val="20"/>
                <w:lang w:val="ru-RU"/>
              </w:rPr>
              <w:t>.</w:t>
            </w:r>
            <w:r w:rsidRPr="00FC6DE0">
              <w:rPr>
                <w:sz w:val="26"/>
                <w:szCs w:val="26"/>
                <w:lang w:val="ru-RU"/>
              </w:rPr>
              <w:br/>
            </w:r>
          </w:p>
        </w:tc>
        <w:tc>
          <w:tcPr>
            <w:tcW w:w="881" w:type="dxa"/>
          </w:tcPr>
          <w:p w:rsidR="001F3AEC" w:rsidRPr="00A36E0C" w:rsidRDefault="001F3AEC" w:rsidP="00B41D46">
            <w:pPr>
              <w:rPr>
                <w:sz w:val="20"/>
                <w:szCs w:val="20"/>
                <w:lang w:val="ru-RU"/>
              </w:rPr>
            </w:pPr>
            <w:r w:rsidRPr="00A36E0C">
              <w:rPr>
                <w:sz w:val="20"/>
                <w:szCs w:val="20"/>
                <w:lang w:val="ru-RU" w:eastAsia="ru-RU"/>
              </w:rPr>
              <w:t>Торговый павильон</w:t>
            </w:r>
          </w:p>
        </w:tc>
        <w:tc>
          <w:tcPr>
            <w:tcW w:w="1560" w:type="dxa"/>
          </w:tcPr>
          <w:p w:rsidR="001F3AEC" w:rsidRPr="00A36E0C" w:rsidRDefault="001F3AEC" w:rsidP="00B41D46">
            <w:pPr>
              <w:autoSpaceDE w:val="0"/>
              <w:autoSpaceDN w:val="0"/>
              <w:adjustRightInd w:val="0"/>
              <w:rPr>
                <w:sz w:val="20"/>
                <w:szCs w:val="20"/>
                <w:lang w:val="ru-RU" w:eastAsia="ru-RU"/>
              </w:rPr>
            </w:pPr>
            <w:r w:rsidRPr="00A36E0C">
              <w:rPr>
                <w:sz w:val="20"/>
                <w:szCs w:val="20"/>
                <w:lang w:val="ru-RU" w:eastAsia="ru-RU"/>
              </w:rPr>
              <w:t>Продовольственная группа товаров</w:t>
            </w:r>
          </w:p>
        </w:tc>
        <w:tc>
          <w:tcPr>
            <w:tcW w:w="850" w:type="dxa"/>
          </w:tcPr>
          <w:p w:rsidR="001F3AEC" w:rsidRPr="00FC6DE0" w:rsidRDefault="001E036F" w:rsidP="00B41D46">
            <w:pPr>
              <w:rPr>
                <w:sz w:val="20"/>
                <w:szCs w:val="20"/>
                <w:lang w:val="ru-RU"/>
              </w:rPr>
            </w:pPr>
            <w:r>
              <w:rPr>
                <w:sz w:val="20"/>
                <w:szCs w:val="20"/>
                <w:lang w:val="ru-RU"/>
              </w:rPr>
              <w:t>1</w:t>
            </w:r>
            <w:r w:rsidR="00273B2F">
              <w:rPr>
                <w:sz w:val="20"/>
                <w:szCs w:val="20"/>
                <w:lang w:val="ru-RU"/>
              </w:rPr>
              <w:t>5</w:t>
            </w:r>
          </w:p>
        </w:tc>
        <w:tc>
          <w:tcPr>
            <w:tcW w:w="1134" w:type="dxa"/>
          </w:tcPr>
          <w:p w:rsidR="001F3AEC" w:rsidRPr="00002C73" w:rsidRDefault="00BB093E" w:rsidP="00B41D46">
            <w:pPr>
              <w:pStyle w:val="a5"/>
              <w:ind w:left="0" w:firstLine="0"/>
              <w:rPr>
                <w:sz w:val="20"/>
                <w:szCs w:val="20"/>
                <w:lang w:val="ru-RU"/>
              </w:rPr>
            </w:pPr>
            <w:r>
              <w:t>3695,4</w:t>
            </w:r>
          </w:p>
        </w:tc>
        <w:tc>
          <w:tcPr>
            <w:tcW w:w="877" w:type="dxa"/>
          </w:tcPr>
          <w:p w:rsidR="001F3AEC" w:rsidRPr="00002C73" w:rsidRDefault="00001D72" w:rsidP="00B41D46">
            <w:pPr>
              <w:pStyle w:val="a5"/>
              <w:ind w:left="0" w:firstLine="0"/>
              <w:rPr>
                <w:sz w:val="20"/>
                <w:szCs w:val="20"/>
                <w:lang w:val="ru-RU"/>
              </w:rPr>
            </w:pPr>
            <w:r>
              <w:rPr>
                <w:sz w:val="20"/>
                <w:szCs w:val="20"/>
                <w:lang w:val="ru-RU"/>
              </w:rPr>
              <w:t>184,77</w:t>
            </w:r>
          </w:p>
        </w:tc>
        <w:tc>
          <w:tcPr>
            <w:tcW w:w="1249" w:type="dxa"/>
          </w:tcPr>
          <w:p w:rsidR="001F3AEC" w:rsidRPr="00002C73" w:rsidRDefault="00FC6DE0" w:rsidP="00B41D46">
            <w:pPr>
              <w:autoSpaceDE w:val="0"/>
              <w:autoSpaceDN w:val="0"/>
              <w:adjustRightInd w:val="0"/>
              <w:rPr>
                <w:rFonts w:ascii="Times New Roman CYR" w:hAnsi="Times New Roman CYR" w:cs="Times New Roman CYR"/>
                <w:sz w:val="20"/>
                <w:szCs w:val="20"/>
                <w:lang w:val="ru-RU" w:eastAsia="ru-RU"/>
              </w:rPr>
            </w:pPr>
            <w:r w:rsidRPr="00002C73">
              <w:rPr>
                <w:rFonts w:ascii="Times New Roman CYR" w:hAnsi="Times New Roman CYR" w:cs="Times New Roman CYR"/>
                <w:sz w:val="20"/>
                <w:szCs w:val="20"/>
                <w:lang w:val="ru-RU" w:eastAsia="ru-RU"/>
              </w:rPr>
              <w:t>5 лет</w:t>
            </w:r>
          </w:p>
        </w:tc>
        <w:tc>
          <w:tcPr>
            <w:tcW w:w="1100" w:type="dxa"/>
          </w:tcPr>
          <w:p w:rsidR="001F3AEC" w:rsidRPr="00002C73" w:rsidRDefault="00001D72" w:rsidP="00B41D46">
            <w:pPr>
              <w:pStyle w:val="a5"/>
              <w:ind w:left="0" w:firstLine="0"/>
              <w:rPr>
                <w:sz w:val="20"/>
                <w:szCs w:val="20"/>
                <w:lang w:val="ru-RU"/>
              </w:rPr>
            </w:pPr>
            <w:r>
              <w:rPr>
                <w:sz w:val="20"/>
                <w:szCs w:val="20"/>
                <w:lang w:val="ru-RU"/>
              </w:rPr>
              <w:t>1847,70</w:t>
            </w:r>
          </w:p>
        </w:tc>
      </w:tr>
      <w:tr w:rsidR="001F3AEC" w:rsidRPr="00273B2F" w:rsidTr="00B41D46">
        <w:trPr>
          <w:trHeight w:val="144"/>
        </w:trPr>
        <w:tc>
          <w:tcPr>
            <w:tcW w:w="851" w:type="dxa"/>
          </w:tcPr>
          <w:p w:rsidR="001F3AEC" w:rsidRPr="00A36E0C" w:rsidRDefault="001F3AEC" w:rsidP="001F3AEC">
            <w:pPr>
              <w:pStyle w:val="a5"/>
              <w:widowControl/>
              <w:numPr>
                <w:ilvl w:val="0"/>
                <w:numId w:val="4"/>
              </w:numPr>
              <w:contextualSpacing/>
              <w:rPr>
                <w:sz w:val="20"/>
                <w:szCs w:val="20"/>
                <w:lang w:val="ru-RU"/>
              </w:rPr>
            </w:pPr>
          </w:p>
        </w:tc>
        <w:tc>
          <w:tcPr>
            <w:tcW w:w="2096" w:type="dxa"/>
          </w:tcPr>
          <w:p w:rsidR="001F3AEC" w:rsidRPr="00FC6DE0" w:rsidRDefault="001F3AEC" w:rsidP="00FC6DE0">
            <w:pPr>
              <w:autoSpaceDE w:val="0"/>
              <w:autoSpaceDN w:val="0"/>
              <w:adjustRightInd w:val="0"/>
              <w:rPr>
                <w:rFonts w:ascii="Times New Roman CYR" w:hAnsi="Times New Roman CYR" w:cs="Times New Roman CYR"/>
                <w:sz w:val="20"/>
                <w:szCs w:val="20"/>
                <w:lang w:val="ru-RU" w:eastAsia="ru-RU"/>
              </w:rPr>
            </w:pPr>
          </w:p>
        </w:tc>
        <w:tc>
          <w:tcPr>
            <w:tcW w:w="881" w:type="dxa"/>
          </w:tcPr>
          <w:p w:rsidR="001F3AEC" w:rsidRPr="00A36E0C" w:rsidRDefault="001F3AEC" w:rsidP="00B41D46">
            <w:pPr>
              <w:rPr>
                <w:sz w:val="20"/>
                <w:szCs w:val="20"/>
                <w:lang w:val="ru-RU"/>
              </w:rPr>
            </w:pPr>
          </w:p>
        </w:tc>
        <w:tc>
          <w:tcPr>
            <w:tcW w:w="1560" w:type="dxa"/>
          </w:tcPr>
          <w:p w:rsidR="001F3AEC" w:rsidRPr="00A36E0C" w:rsidRDefault="001F3AEC" w:rsidP="00B41D46">
            <w:pPr>
              <w:autoSpaceDE w:val="0"/>
              <w:autoSpaceDN w:val="0"/>
              <w:adjustRightInd w:val="0"/>
              <w:rPr>
                <w:sz w:val="20"/>
                <w:szCs w:val="20"/>
                <w:lang w:val="ru-RU" w:eastAsia="ru-RU"/>
              </w:rPr>
            </w:pPr>
          </w:p>
        </w:tc>
        <w:tc>
          <w:tcPr>
            <w:tcW w:w="850" w:type="dxa"/>
          </w:tcPr>
          <w:p w:rsidR="001F3AEC" w:rsidRPr="00FC6DE0" w:rsidRDefault="001F3AEC" w:rsidP="00B41D46">
            <w:pPr>
              <w:rPr>
                <w:sz w:val="20"/>
                <w:szCs w:val="20"/>
                <w:lang w:val="ru-RU"/>
              </w:rPr>
            </w:pPr>
          </w:p>
        </w:tc>
        <w:tc>
          <w:tcPr>
            <w:tcW w:w="1134" w:type="dxa"/>
          </w:tcPr>
          <w:p w:rsidR="001F3AEC" w:rsidRPr="00AB206B" w:rsidRDefault="001F3AEC" w:rsidP="00B41D46">
            <w:pPr>
              <w:pStyle w:val="a5"/>
              <w:ind w:left="0" w:firstLine="0"/>
              <w:rPr>
                <w:sz w:val="20"/>
                <w:szCs w:val="20"/>
                <w:lang w:val="ru-RU"/>
              </w:rPr>
            </w:pPr>
          </w:p>
        </w:tc>
        <w:tc>
          <w:tcPr>
            <w:tcW w:w="877" w:type="dxa"/>
          </w:tcPr>
          <w:p w:rsidR="001F3AEC" w:rsidRPr="00AB206B" w:rsidRDefault="001F3AEC" w:rsidP="00B41D46">
            <w:pPr>
              <w:pStyle w:val="a5"/>
              <w:ind w:left="0" w:firstLine="0"/>
              <w:rPr>
                <w:sz w:val="20"/>
                <w:szCs w:val="20"/>
                <w:lang w:val="ru-RU"/>
              </w:rPr>
            </w:pPr>
          </w:p>
        </w:tc>
        <w:tc>
          <w:tcPr>
            <w:tcW w:w="1249" w:type="dxa"/>
          </w:tcPr>
          <w:p w:rsidR="001F3AEC" w:rsidRPr="00FC6DE0" w:rsidRDefault="001F3AEC" w:rsidP="00B41D46">
            <w:pPr>
              <w:autoSpaceDE w:val="0"/>
              <w:autoSpaceDN w:val="0"/>
              <w:adjustRightInd w:val="0"/>
              <w:rPr>
                <w:rFonts w:ascii="Times New Roman CYR" w:hAnsi="Times New Roman CYR" w:cs="Times New Roman CYR"/>
                <w:sz w:val="20"/>
                <w:szCs w:val="20"/>
                <w:lang w:val="ru-RU" w:eastAsia="ru-RU"/>
              </w:rPr>
            </w:pPr>
          </w:p>
        </w:tc>
        <w:tc>
          <w:tcPr>
            <w:tcW w:w="1100" w:type="dxa"/>
          </w:tcPr>
          <w:p w:rsidR="001F3AEC" w:rsidRPr="00AB206B" w:rsidRDefault="001F3AEC" w:rsidP="00B41D46">
            <w:pPr>
              <w:pStyle w:val="a5"/>
              <w:ind w:left="0" w:firstLine="0"/>
              <w:rPr>
                <w:sz w:val="20"/>
                <w:szCs w:val="20"/>
                <w:lang w:val="ru-RU"/>
              </w:rPr>
            </w:pPr>
          </w:p>
        </w:tc>
      </w:tr>
    </w:tbl>
    <w:p w:rsidR="001F3AEC" w:rsidRPr="00F70CB7" w:rsidRDefault="001F3AEC" w:rsidP="001F3AEC">
      <w:pPr>
        <w:rPr>
          <w:sz w:val="20"/>
          <w:szCs w:val="20"/>
          <w:lang w:val="ru-RU"/>
        </w:rPr>
      </w:pPr>
    </w:p>
    <w:p w:rsidR="001F3AEC" w:rsidRPr="00A945C3" w:rsidRDefault="001F3AEC" w:rsidP="001F3AEC">
      <w:pPr>
        <w:rPr>
          <w:lang w:val="ru-RU"/>
        </w:rPr>
      </w:pPr>
    </w:p>
    <w:p w:rsidR="001F3AEC" w:rsidRDefault="001F3AEC" w:rsidP="001F3AEC">
      <w:pPr>
        <w:pStyle w:val="a3"/>
        <w:spacing w:before="46"/>
        <w:ind w:left="4453" w:right="4020"/>
        <w:rPr>
          <w:sz w:val="20"/>
          <w:szCs w:val="20"/>
          <w:lang w:val="ru-RU"/>
        </w:rPr>
      </w:pPr>
    </w:p>
    <w:p w:rsidR="001F3AEC" w:rsidRDefault="001F3AEC" w:rsidP="001F3AEC">
      <w:pPr>
        <w:pStyle w:val="a3"/>
        <w:spacing w:before="46"/>
        <w:ind w:left="4453" w:right="4020"/>
        <w:rPr>
          <w:sz w:val="20"/>
          <w:szCs w:val="20"/>
          <w:lang w:val="ru-RU"/>
        </w:rPr>
      </w:pPr>
    </w:p>
    <w:p w:rsidR="001F3AEC" w:rsidRDefault="001F3AEC" w:rsidP="001F3AEC">
      <w:pPr>
        <w:pStyle w:val="a3"/>
        <w:spacing w:before="46"/>
        <w:ind w:left="4453" w:right="4020"/>
        <w:rPr>
          <w:sz w:val="20"/>
          <w:szCs w:val="20"/>
          <w:lang w:val="ru-RU"/>
        </w:rPr>
      </w:pPr>
    </w:p>
    <w:p w:rsidR="001F3AEC" w:rsidRDefault="001F3AEC" w:rsidP="001F3AEC">
      <w:pPr>
        <w:pStyle w:val="a3"/>
        <w:spacing w:before="46"/>
        <w:ind w:left="4453" w:right="4020"/>
        <w:rPr>
          <w:sz w:val="20"/>
          <w:szCs w:val="20"/>
          <w:lang w:val="ru-RU"/>
        </w:rPr>
      </w:pPr>
    </w:p>
    <w:p w:rsidR="001F3AEC" w:rsidRDefault="001F3AEC" w:rsidP="001F3AEC">
      <w:pPr>
        <w:pStyle w:val="a3"/>
        <w:spacing w:before="46"/>
        <w:ind w:left="4453" w:right="4020"/>
        <w:rPr>
          <w:sz w:val="20"/>
          <w:szCs w:val="20"/>
          <w:lang w:val="ru-RU"/>
        </w:rPr>
      </w:pPr>
    </w:p>
    <w:p w:rsidR="001F3AEC" w:rsidRDefault="001F3AEC" w:rsidP="001F3AEC">
      <w:pPr>
        <w:pStyle w:val="a3"/>
        <w:spacing w:before="46"/>
        <w:ind w:left="4453" w:right="4020"/>
        <w:rPr>
          <w:sz w:val="20"/>
          <w:szCs w:val="20"/>
          <w:lang w:val="ru-RU"/>
        </w:rPr>
      </w:pPr>
    </w:p>
    <w:p w:rsidR="001F3AEC" w:rsidRDefault="001F3AEC" w:rsidP="001F3AEC">
      <w:pPr>
        <w:pStyle w:val="a3"/>
        <w:spacing w:before="46"/>
        <w:ind w:left="4453" w:right="4020"/>
        <w:rPr>
          <w:sz w:val="20"/>
          <w:szCs w:val="20"/>
          <w:lang w:val="ru-RU"/>
        </w:rPr>
      </w:pPr>
    </w:p>
    <w:p w:rsidR="001F3AEC" w:rsidRDefault="001F3AEC" w:rsidP="001F3AEC">
      <w:pPr>
        <w:pStyle w:val="a3"/>
        <w:spacing w:before="46"/>
        <w:ind w:left="4453" w:right="4020"/>
        <w:rPr>
          <w:sz w:val="20"/>
          <w:szCs w:val="20"/>
          <w:lang w:val="ru-RU"/>
        </w:rPr>
      </w:pPr>
    </w:p>
    <w:p w:rsidR="001F3AEC" w:rsidRDefault="001F3AEC" w:rsidP="001F3AEC">
      <w:pPr>
        <w:pStyle w:val="a3"/>
        <w:spacing w:before="46"/>
        <w:ind w:left="4453" w:right="4020"/>
        <w:rPr>
          <w:sz w:val="20"/>
          <w:szCs w:val="20"/>
          <w:lang w:val="ru-RU"/>
        </w:rPr>
      </w:pPr>
    </w:p>
    <w:p w:rsidR="001F3AEC" w:rsidRDefault="001F3AEC" w:rsidP="001F3AEC">
      <w:pPr>
        <w:pStyle w:val="a3"/>
        <w:spacing w:before="46"/>
        <w:ind w:left="4453" w:right="4020"/>
        <w:rPr>
          <w:sz w:val="20"/>
          <w:szCs w:val="20"/>
          <w:lang w:val="ru-RU"/>
        </w:rPr>
      </w:pPr>
    </w:p>
    <w:p w:rsidR="001F3AEC" w:rsidRDefault="001F3AEC" w:rsidP="001F3AEC">
      <w:pPr>
        <w:pStyle w:val="a3"/>
        <w:spacing w:before="46"/>
        <w:ind w:left="4453" w:right="4020"/>
        <w:rPr>
          <w:sz w:val="20"/>
          <w:szCs w:val="20"/>
          <w:lang w:val="ru-RU"/>
        </w:rPr>
      </w:pPr>
    </w:p>
    <w:p w:rsidR="001F3AEC" w:rsidRDefault="001F3AEC" w:rsidP="001F3AEC">
      <w:pPr>
        <w:pStyle w:val="a3"/>
        <w:spacing w:before="46"/>
        <w:ind w:left="4453" w:right="4020"/>
        <w:rPr>
          <w:sz w:val="20"/>
          <w:szCs w:val="20"/>
          <w:lang w:val="ru-RU"/>
        </w:rPr>
      </w:pPr>
    </w:p>
    <w:p w:rsidR="001F3AEC" w:rsidRDefault="001F3AEC" w:rsidP="001F3AEC">
      <w:pPr>
        <w:pStyle w:val="a3"/>
        <w:spacing w:before="46"/>
        <w:ind w:left="4453" w:right="4020"/>
        <w:rPr>
          <w:sz w:val="20"/>
          <w:szCs w:val="20"/>
          <w:lang w:val="ru-RU"/>
        </w:rPr>
      </w:pPr>
    </w:p>
    <w:p w:rsidR="001F3AEC" w:rsidRDefault="001F3AEC" w:rsidP="001F3AEC">
      <w:pPr>
        <w:pStyle w:val="a3"/>
        <w:spacing w:before="46"/>
        <w:ind w:left="4453" w:right="4020"/>
        <w:rPr>
          <w:sz w:val="20"/>
          <w:szCs w:val="20"/>
          <w:lang w:val="ru-RU"/>
        </w:rPr>
      </w:pPr>
    </w:p>
    <w:p w:rsidR="001F3AEC" w:rsidRDefault="001F3AEC" w:rsidP="001F3AEC">
      <w:pPr>
        <w:pStyle w:val="a3"/>
        <w:spacing w:before="46"/>
        <w:ind w:left="4453" w:right="4020"/>
        <w:rPr>
          <w:sz w:val="20"/>
          <w:szCs w:val="20"/>
          <w:lang w:val="ru-RU"/>
        </w:rPr>
      </w:pPr>
    </w:p>
    <w:p w:rsidR="001F3AEC" w:rsidRDefault="001F3AEC" w:rsidP="001F3AEC">
      <w:pPr>
        <w:pStyle w:val="a3"/>
        <w:spacing w:before="46"/>
        <w:ind w:left="4453" w:right="4020"/>
        <w:rPr>
          <w:sz w:val="20"/>
          <w:szCs w:val="20"/>
          <w:lang w:val="ru-RU"/>
        </w:rPr>
      </w:pPr>
    </w:p>
    <w:p w:rsidR="001F3AEC" w:rsidRDefault="001F3AEC" w:rsidP="001F3AEC">
      <w:pPr>
        <w:pStyle w:val="a3"/>
        <w:spacing w:before="46"/>
        <w:ind w:left="4453" w:right="4020"/>
        <w:rPr>
          <w:sz w:val="20"/>
          <w:szCs w:val="20"/>
          <w:lang w:val="ru-RU"/>
        </w:rPr>
      </w:pPr>
    </w:p>
    <w:p w:rsidR="001F3AEC" w:rsidRDefault="001F3AEC" w:rsidP="001F3AEC">
      <w:pPr>
        <w:pStyle w:val="a3"/>
        <w:spacing w:before="46"/>
        <w:ind w:left="4453" w:right="4020"/>
        <w:rPr>
          <w:sz w:val="20"/>
          <w:szCs w:val="20"/>
          <w:lang w:val="ru-RU"/>
        </w:rPr>
      </w:pPr>
    </w:p>
    <w:p w:rsidR="001F3AEC" w:rsidRDefault="001F3AEC" w:rsidP="001F3AEC">
      <w:pPr>
        <w:pStyle w:val="a3"/>
        <w:spacing w:before="46"/>
        <w:ind w:left="4453" w:right="4020"/>
        <w:rPr>
          <w:sz w:val="20"/>
          <w:szCs w:val="20"/>
          <w:lang w:val="ru-RU"/>
        </w:rPr>
      </w:pPr>
    </w:p>
    <w:p w:rsidR="001F3AEC" w:rsidRDefault="001F3AEC" w:rsidP="001F3AEC">
      <w:pPr>
        <w:pStyle w:val="a3"/>
        <w:spacing w:before="46"/>
        <w:ind w:left="4453" w:right="4020"/>
        <w:rPr>
          <w:sz w:val="20"/>
          <w:szCs w:val="20"/>
          <w:lang w:val="ru-RU"/>
        </w:rPr>
      </w:pPr>
    </w:p>
    <w:p w:rsidR="00B41D46" w:rsidRDefault="00B41D46" w:rsidP="001F3AEC">
      <w:pPr>
        <w:pStyle w:val="a3"/>
        <w:spacing w:before="46"/>
        <w:ind w:left="4453" w:right="4020"/>
        <w:rPr>
          <w:sz w:val="20"/>
          <w:szCs w:val="20"/>
          <w:lang w:val="ru-RU"/>
        </w:rPr>
      </w:pPr>
    </w:p>
    <w:p w:rsidR="00B41D46" w:rsidRDefault="00B41D46" w:rsidP="001F3AEC">
      <w:pPr>
        <w:pStyle w:val="a3"/>
        <w:spacing w:before="46"/>
        <w:ind w:left="4453" w:right="4020"/>
        <w:rPr>
          <w:sz w:val="20"/>
          <w:szCs w:val="20"/>
          <w:lang w:val="ru-RU"/>
        </w:rPr>
      </w:pPr>
    </w:p>
    <w:p w:rsidR="00B41D46" w:rsidRDefault="00B41D46" w:rsidP="001F3AEC">
      <w:pPr>
        <w:pStyle w:val="a3"/>
        <w:spacing w:before="46"/>
        <w:ind w:left="4453" w:right="4020"/>
        <w:rPr>
          <w:sz w:val="20"/>
          <w:szCs w:val="20"/>
          <w:lang w:val="ru-RU"/>
        </w:rPr>
      </w:pPr>
    </w:p>
    <w:p w:rsidR="00B41D46" w:rsidRDefault="00B41D46" w:rsidP="001F3AEC">
      <w:pPr>
        <w:pStyle w:val="a3"/>
        <w:spacing w:before="46"/>
        <w:ind w:left="4453" w:right="4020"/>
        <w:rPr>
          <w:sz w:val="20"/>
          <w:szCs w:val="20"/>
          <w:lang w:val="ru-RU"/>
        </w:rPr>
      </w:pPr>
    </w:p>
    <w:p w:rsidR="00B41D46" w:rsidRDefault="00B41D46" w:rsidP="001F3AEC">
      <w:pPr>
        <w:pStyle w:val="a3"/>
        <w:spacing w:before="46"/>
        <w:ind w:left="4453" w:right="4020"/>
        <w:rPr>
          <w:sz w:val="20"/>
          <w:szCs w:val="20"/>
          <w:lang w:val="ru-RU"/>
        </w:rPr>
      </w:pPr>
    </w:p>
    <w:p w:rsidR="00B41D46" w:rsidRDefault="00B41D46" w:rsidP="001F3AEC">
      <w:pPr>
        <w:pStyle w:val="a3"/>
        <w:spacing w:before="46"/>
        <w:ind w:left="4453" w:right="4020"/>
        <w:rPr>
          <w:sz w:val="20"/>
          <w:szCs w:val="20"/>
          <w:lang w:val="ru-RU"/>
        </w:rPr>
      </w:pPr>
    </w:p>
    <w:p w:rsidR="00B41D46" w:rsidRDefault="00B41D46" w:rsidP="001F3AEC">
      <w:pPr>
        <w:pStyle w:val="a3"/>
        <w:spacing w:before="46"/>
        <w:ind w:left="4453" w:right="4020"/>
        <w:rPr>
          <w:sz w:val="20"/>
          <w:szCs w:val="20"/>
          <w:lang w:val="ru-RU"/>
        </w:rPr>
      </w:pPr>
    </w:p>
    <w:p w:rsidR="00B41D46" w:rsidRDefault="00B41D46" w:rsidP="001F3AEC">
      <w:pPr>
        <w:pStyle w:val="a3"/>
        <w:spacing w:before="46"/>
        <w:ind w:left="4453" w:right="4020"/>
        <w:rPr>
          <w:sz w:val="20"/>
          <w:szCs w:val="20"/>
          <w:lang w:val="ru-RU"/>
        </w:rPr>
      </w:pPr>
    </w:p>
    <w:p w:rsidR="00B41D46" w:rsidRDefault="00B41D46" w:rsidP="001F3AEC">
      <w:pPr>
        <w:pStyle w:val="a3"/>
        <w:spacing w:before="46"/>
        <w:ind w:left="4453" w:right="4020"/>
        <w:rPr>
          <w:sz w:val="20"/>
          <w:szCs w:val="20"/>
          <w:lang w:val="ru-RU"/>
        </w:rPr>
      </w:pPr>
    </w:p>
    <w:p w:rsidR="00B41D46" w:rsidRDefault="00B41D46" w:rsidP="001F3AEC">
      <w:pPr>
        <w:pStyle w:val="a3"/>
        <w:spacing w:before="46"/>
        <w:ind w:left="4453" w:right="4020"/>
        <w:rPr>
          <w:sz w:val="20"/>
          <w:szCs w:val="20"/>
          <w:lang w:val="ru-RU"/>
        </w:rPr>
      </w:pPr>
    </w:p>
    <w:p w:rsidR="00A36E0C" w:rsidRDefault="00A36E0C" w:rsidP="001F3AEC">
      <w:pPr>
        <w:pStyle w:val="a3"/>
        <w:spacing w:before="46"/>
        <w:ind w:left="4453" w:right="4020"/>
        <w:rPr>
          <w:sz w:val="20"/>
          <w:szCs w:val="20"/>
          <w:lang w:val="ru-RU"/>
        </w:rPr>
      </w:pPr>
    </w:p>
    <w:p w:rsidR="00A36E0C" w:rsidRDefault="00A36E0C" w:rsidP="001F3AEC">
      <w:pPr>
        <w:pStyle w:val="a3"/>
        <w:spacing w:before="46"/>
        <w:ind w:left="4453" w:right="4020"/>
        <w:rPr>
          <w:sz w:val="20"/>
          <w:szCs w:val="20"/>
          <w:lang w:val="ru-RU"/>
        </w:rPr>
      </w:pPr>
    </w:p>
    <w:p w:rsidR="001F3AEC" w:rsidRPr="00EF7CAC" w:rsidRDefault="001F3AEC" w:rsidP="001F3AEC">
      <w:pPr>
        <w:pStyle w:val="a3"/>
        <w:spacing w:before="46"/>
        <w:ind w:left="4453" w:right="4020"/>
        <w:rPr>
          <w:sz w:val="20"/>
          <w:szCs w:val="20"/>
          <w:lang w:val="ru-RU"/>
        </w:rPr>
      </w:pPr>
      <w:r w:rsidRPr="00EF7CAC">
        <w:rPr>
          <w:sz w:val="20"/>
          <w:szCs w:val="20"/>
          <w:lang w:val="ru-RU"/>
        </w:rPr>
        <w:t>Приложение</w:t>
      </w:r>
      <w:r>
        <w:rPr>
          <w:spacing w:val="58"/>
          <w:sz w:val="20"/>
          <w:szCs w:val="20"/>
          <w:lang w:val="ru-RU"/>
        </w:rPr>
        <w:t>№</w:t>
      </w:r>
      <w:r>
        <w:rPr>
          <w:sz w:val="20"/>
          <w:szCs w:val="20"/>
          <w:lang w:val="ru-RU"/>
        </w:rPr>
        <w:t>2</w:t>
      </w:r>
    </w:p>
    <w:p w:rsidR="00FC6DE0" w:rsidRPr="00EF7CAC" w:rsidRDefault="00FC6DE0" w:rsidP="00FC6DE0">
      <w:pPr>
        <w:pStyle w:val="a3"/>
        <w:ind w:left="4470" w:right="1271"/>
        <w:rPr>
          <w:sz w:val="20"/>
          <w:szCs w:val="20"/>
          <w:lang w:val="ru-RU"/>
        </w:rPr>
      </w:pPr>
      <w:r w:rsidRPr="00EF7CAC">
        <w:rPr>
          <w:sz w:val="20"/>
          <w:szCs w:val="20"/>
          <w:lang w:val="ru-RU"/>
        </w:rPr>
        <w:t xml:space="preserve">к </w:t>
      </w:r>
      <w:r>
        <w:rPr>
          <w:sz w:val="20"/>
          <w:szCs w:val="20"/>
          <w:lang w:val="ru-RU"/>
        </w:rPr>
        <w:t>аукционной документации</w:t>
      </w:r>
    </w:p>
    <w:p w:rsidR="00FC6DE0" w:rsidRDefault="00FC6DE0" w:rsidP="00FC6DE0">
      <w:pPr>
        <w:pStyle w:val="a3"/>
        <w:ind w:left="4470" w:right="1271"/>
        <w:rPr>
          <w:sz w:val="20"/>
          <w:szCs w:val="20"/>
          <w:lang w:val="ru-RU"/>
        </w:rPr>
      </w:pPr>
      <w:r w:rsidRPr="00EF7CAC">
        <w:rPr>
          <w:sz w:val="20"/>
          <w:szCs w:val="20"/>
          <w:lang w:val="ru-RU"/>
        </w:rPr>
        <w:t xml:space="preserve">на право заключения </w:t>
      </w:r>
      <w:proofErr w:type="gramStart"/>
      <w:r w:rsidRPr="00EF7CAC">
        <w:rPr>
          <w:sz w:val="20"/>
          <w:szCs w:val="20"/>
          <w:lang w:val="ru-RU"/>
        </w:rPr>
        <w:t>договора</w:t>
      </w:r>
      <w:proofErr w:type="gramEnd"/>
      <w:r w:rsidRPr="00EF7CAC">
        <w:rPr>
          <w:sz w:val="20"/>
          <w:szCs w:val="20"/>
          <w:lang w:val="ru-RU"/>
        </w:rPr>
        <w:t xml:space="preserve"> на размещение нестационарного торгового об</w:t>
      </w:r>
      <w:r>
        <w:rPr>
          <w:sz w:val="20"/>
          <w:szCs w:val="20"/>
          <w:lang w:val="ru-RU"/>
        </w:rPr>
        <w:t>ъекта на территории муниципального образо</w:t>
      </w:r>
      <w:r w:rsidR="00001D72">
        <w:rPr>
          <w:sz w:val="20"/>
          <w:szCs w:val="20"/>
          <w:lang w:val="ru-RU"/>
        </w:rPr>
        <w:t>вания  "Трескинский сельсовет</w:t>
      </w:r>
      <w:r>
        <w:rPr>
          <w:sz w:val="20"/>
          <w:szCs w:val="20"/>
          <w:lang w:val="ru-RU"/>
        </w:rPr>
        <w:t>" Колышлейского района Пензенской области.</w:t>
      </w:r>
    </w:p>
    <w:p w:rsidR="001F3AEC" w:rsidRDefault="001F3AEC" w:rsidP="001F3AEC">
      <w:pPr>
        <w:pStyle w:val="a3"/>
        <w:ind w:left="0"/>
        <w:rPr>
          <w:lang w:val="ru-RU"/>
        </w:rPr>
      </w:pPr>
    </w:p>
    <w:p w:rsidR="001F3AEC" w:rsidRPr="00502B37" w:rsidRDefault="001F3AEC" w:rsidP="001F3AEC">
      <w:pPr>
        <w:shd w:val="clear" w:color="auto" w:fill="FFFFFF"/>
        <w:spacing w:line="276" w:lineRule="auto"/>
        <w:jc w:val="center"/>
        <w:rPr>
          <w:b/>
          <w:bCs/>
          <w:sz w:val="24"/>
          <w:szCs w:val="24"/>
          <w:lang w:val="ru-RU"/>
        </w:rPr>
      </w:pPr>
      <w:r w:rsidRPr="00502B37">
        <w:rPr>
          <w:b/>
          <w:bCs/>
          <w:sz w:val="24"/>
          <w:szCs w:val="24"/>
          <w:lang w:val="ru-RU"/>
        </w:rPr>
        <w:t>Форма заявки на участие в аукционе</w:t>
      </w:r>
    </w:p>
    <w:p w:rsidR="001F3AEC" w:rsidRPr="00502B37" w:rsidRDefault="001F3AEC" w:rsidP="001F3AEC">
      <w:pPr>
        <w:shd w:val="clear" w:color="auto" w:fill="FFFFFF"/>
        <w:spacing w:line="276" w:lineRule="auto"/>
        <w:jc w:val="center"/>
        <w:rPr>
          <w:b/>
          <w:sz w:val="24"/>
          <w:szCs w:val="24"/>
          <w:lang w:val="ru-RU"/>
        </w:rPr>
      </w:pPr>
      <w:r w:rsidRPr="00502B37">
        <w:rPr>
          <w:rFonts w:eastAsia="Arial Unicode MS"/>
          <w:b/>
          <w:sz w:val="24"/>
          <w:szCs w:val="24"/>
          <w:lang w:val="ru-RU"/>
        </w:rPr>
        <w:t xml:space="preserve">на право заключения </w:t>
      </w:r>
      <w:proofErr w:type="gramStart"/>
      <w:r w:rsidRPr="00502B37">
        <w:rPr>
          <w:rFonts w:eastAsia="Arial Unicode MS"/>
          <w:b/>
          <w:sz w:val="24"/>
          <w:szCs w:val="24"/>
          <w:lang w:val="ru-RU"/>
        </w:rPr>
        <w:t>договора</w:t>
      </w:r>
      <w:proofErr w:type="gramEnd"/>
      <w:r w:rsidRPr="00502B37">
        <w:rPr>
          <w:rFonts w:eastAsia="Arial Unicode MS"/>
          <w:b/>
          <w:sz w:val="24"/>
          <w:szCs w:val="24"/>
          <w:lang w:val="ru-RU"/>
        </w:rPr>
        <w:t xml:space="preserve"> на размещение нестационарного торгового объ</w:t>
      </w:r>
      <w:r w:rsidR="00FC6DE0">
        <w:rPr>
          <w:rFonts w:eastAsia="Arial Unicode MS"/>
          <w:b/>
          <w:sz w:val="24"/>
          <w:szCs w:val="24"/>
          <w:lang w:val="ru-RU"/>
        </w:rPr>
        <w:t xml:space="preserve">екта на территории муниципального </w:t>
      </w:r>
      <w:r w:rsidR="00001D72">
        <w:rPr>
          <w:rFonts w:eastAsia="Arial Unicode MS"/>
          <w:b/>
          <w:sz w:val="24"/>
          <w:szCs w:val="24"/>
          <w:lang w:val="ru-RU"/>
        </w:rPr>
        <w:t>образования "Трескинский сельсовет</w:t>
      </w:r>
      <w:r w:rsidR="00FC6DE0">
        <w:rPr>
          <w:rFonts w:eastAsia="Arial Unicode MS"/>
          <w:b/>
          <w:sz w:val="24"/>
          <w:szCs w:val="24"/>
          <w:lang w:val="ru-RU"/>
        </w:rPr>
        <w:t>"</w:t>
      </w:r>
    </w:p>
    <w:p w:rsidR="001F3AEC" w:rsidRPr="00502B37" w:rsidRDefault="001F3AEC" w:rsidP="001F3AEC">
      <w:pPr>
        <w:tabs>
          <w:tab w:val="left" w:pos="709"/>
        </w:tabs>
        <w:suppressAutoHyphens/>
        <w:spacing w:line="100" w:lineRule="atLeast"/>
        <w:ind w:right="125"/>
        <w:jc w:val="center"/>
        <w:rPr>
          <w:color w:val="00000A"/>
          <w:sz w:val="24"/>
          <w:szCs w:val="24"/>
          <w:lang w:val="ru-RU" w:eastAsia="ar-SA"/>
        </w:rPr>
      </w:pPr>
      <w:r w:rsidRPr="00502B37">
        <w:rPr>
          <w:b/>
          <w:bCs/>
          <w:color w:val="00000A"/>
          <w:sz w:val="24"/>
          <w:szCs w:val="24"/>
          <w:lang w:val="ru-RU" w:eastAsia="ar-SA"/>
        </w:rPr>
        <w:t>ЗАЯВКА</w:t>
      </w:r>
    </w:p>
    <w:p w:rsidR="001F3AEC" w:rsidRPr="00502B37" w:rsidRDefault="001F3AEC" w:rsidP="001F3AEC">
      <w:pPr>
        <w:tabs>
          <w:tab w:val="left" w:pos="709"/>
        </w:tabs>
        <w:suppressAutoHyphens/>
        <w:spacing w:line="100" w:lineRule="atLeast"/>
        <w:rPr>
          <w:color w:val="00000A"/>
          <w:sz w:val="24"/>
          <w:szCs w:val="24"/>
          <w:lang w:val="ru-RU" w:eastAsia="ar-SA"/>
        </w:rPr>
      </w:pPr>
    </w:p>
    <w:p w:rsidR="00FC6DE0" w:rsidRDefault="001F3AEC" w:rsidP="00FC6DE0">
      <w:pPr>
        <w:shd w:val="clear" w:color="auto" w:fill="FFFFFF"/>
        <w:spacing w:line="276" w:lineRule="auto"/>
        <w:jc w:val="center"/>
        <w:rPr>
          <w:b/>
          <w:sz w:val="24"/>
          <w:szCs w:val="24"/>
          <w:lang w:val="ru-RU"/>
        </w:rPr>
      </w:pPr>
      <w:proofErr w:type="gramStart"/>
      <w:r w:rsidRPr="00502B37">
        <w:rPr>
          <w:b/>
          <w:bCs/>
          <w:color w:val="00000A"/>
          <w:sz w:val="24"/>
          <w:szCs w:val="24"/>
          <w:lang w:val="ru-RU" w:eastAsia="ar-SA"/>
        </w:rPr>
        <w:t>на участие в открытом аукционе на право заключения договора на размещение нестационарного торгового объекта на   территории</w:t>
      </w:r>
      <w:proofErr w:type="gramEnd"/>
      <w:r w:rsidRPr="00502B37">
        <w:rPr>
          <w:b/>
          <w:bCs/>
          <w:color w:val="00000A"/>
          <w:sz w:val="24"/>
          <w:szCs w:val="24"/>
          <w:lang w:val="ru-RU" w:eastAsia="ar-SA"/>
        </w:rPr>
        <w:t xml:space="preserve">   </w:t>
      </w:r>
      <w:r w:rsidR="00FC6DE0">
        <w:rPr>
          <w:rFonts w:eastAsia="Arial Unicode MS"/>
          <w:b/>
          <w:sz w:val="24"/>
          <w:szCs w:val="24"/>
          <w:lang w:val="ru-RU"/>
        </w:rPr>
        <w:t>муниципального образ</w:t>
      </w:r>
      <w:r w:rsidR="00001D72">
        <w:rPr>
          <w:rFonts w:eastAsia="Arial Unicode MS"/>
          <w:b/>
          <w:sz w:val="24"/>
          <w:szCs w:val="24"/>
          <w:lang w:val="ru-RU"/>
        </w:rPr>
        <w:t>ования "Трескинский сельсовет</w:t>
      </w:r>
      <w:r w:rsidR="00FC6DE0">
        <w:rPr>
          <w:rFonts w:eastAsia="Arial Unicode MS"/>
          <w:b/>
          <w:sz w:val="24"/>
          <w:szCs w:val="24"/>
          <w:lang w:val="ru-RU"/>
        </w:rPr>
        <w:t>"</w:t>
      </w:r>
    </w:p>
    <w:p w:rsidR="001F3AEC" w:rsidRPr="00FC6DE0" w:rsidRDefault="001F3AEC" w:rsidP="00FC6DE0">
      <w:pPr>
        <w:shd w:val="clear" w:color="auto" w:fill="FFFFFF"/>
        <w:spacing w:line="276" w:lineRule="auto"/>
        <w:jc w:val="center"/>
        <w:rPr>
          <w:b/>
          <w:sz w:val="24"/>
          <w:szCs w:val="24"/>
          <w:lang w:val="ru-RU"/>
        </w:rPr>
      </w:pPr>
      <w:r w:rsidRPr="00502B37">
        <w:rPr>
          <w:color w:val="00000A"/>
          <w:sz w:val="24"/>
          <w:szCs w:val="24"/>
          <w:lang w:val="ru-RU" w:eastAsia="ar-SA"/>
        </w:rPr>
        <w:t>- По адресу:______________________________________________________________,</w:t>
      </w:r>
    </w:p>
    <w:p w:rsidR="001F3AEC" w:rsidRPr="00502B37" w:rsidRDefault="001F3AEC" w:rsidP="001F3AEC">
      <w:pPr>
        <w:pStyle w:val="ConsPlusNonformat"/>
        <w:rPr>
          <w:rFonts w:ascii="Times New Roman" w:hAnsi="Times New Roman" w:cs="Times New Roman"/>
          <w:sz w:val="24"/>
          <w:szCs w:val="24"/>
        </w:rPr>
      </w:pPr>
      <w:r w:rsidRPr="00502B37">
        <w:rPr>
          <w:color w:val="00000A"/>
          <w:sz w:val="24"/>
          <w:szCs w:val="24"/>
          <w:lang w:eastAsia="ar-SA"/>
        </w:rPr>
        <w:t xml:space="preserve">- </w:t>
      </w:r>
      <w:r w:rsidRPr="00502B37">
        <w:rPr>
          <w:rFonts w:ascii="Times New Roman" w:hAnsi="Times New Roman" w:cs="Times New Roman"/>
          <w:color w:val="00000A"/>
          <w:sz w:val="24"/>
          <w:szCs w:val="24"/>
          <w:lang w:eastAsia="ar-SA"/>
        </w:rPr>
        <w:t>______,</w:t>
      </w:r>
      <w:r w:rsidRPr="00502B37">
        <w:rPr>
          <w:rFonts w:ascii="Times New Roman" w:hAnsi="Times New Roman" w:cs="Times New Roman"/>
          <w:sz w:val="24"/>
          <w:szCs w:val="24"/>
        </w:rPr>
        <w:t xml:space="preserve"> _____________________________, ______________________________,</w:t>
      </w:r>
    </w:p>
    <w:p w:rsidR="001F3AEC" w:rsidRPr="001B1C93" w:rsidRDefault="001F3AEC" w:rsidP="001F3AEC">
      <w:pPr>
        <w:tabs>
          <w:tab w:val="left" w:pos="1418"/>
        </w:tabs>
        <w:autoSpaceDE w:val="0"/>
        <w:autoSpaceDN w:val="0"/>
        <w:ind w:left="142"/>
        <w:jc w:val="both"/>
        <w:rPr>
          <w:b/>
          <w:i/>
          <w:sz w:val="24"/>
          <w:szCs w:val="24"/>
          <w:lang w:val="ru-RU"/>
        </w:rPr>
      </w:pPr>
      <w:r w:rsidRPr="00502B37">
        <w:rPr>
          <w:b/>
          <w:color w:val="00000A"/>
          <w:sz w:val="24"/>
          <w:szCs w:val="24"/>
          <w:lang w:val="ru-RU" w:eastAsia="ar-SA"/>
        </w:rPr>
        <w:t xml:space="preserve">№ </w:t>
      </w:r>
      <w:proofErr w:type="spellStart"/>
      <w:proofErr w:type="gramStart"/>
      <w:r w:rsidRPr="00502B37">
        <w:rPr>
          <w:b/>
          <w:color w:val="00000A"/>
          <w:sz w:val="24"/>
          <w:szCs w:val="24"/>
          <w:lang w:val="ru-RU" w:eastAsia="ar-SA"/>
        </w:rPr>
        <w:t>п</w:t>
      </w:r>
      <w:proofErr w:type="spellEnd"/>
      <w:proofErr w:type="gramEnd"/>
      <w:r w:rsidRPr="00502B37">
        <w:rPr>
          <w:b/>
          <w:color w:val="00000A"/>
          <w:sz w:val="24"/>
          <w:szCs w:val="24"/>
          <w:lang w:val="ru-RU" w:eastAsia="ar-SA"/>
        </w:rPr>
        <w:t>/</w:t>
      </w:r>
      <w:proofErr w:type="spellStart"/>
      <w:r w:rsidRPr="00502B37">
        <w:rPr>
          <w:b/>
          <w:color w:val="00000A"/>
          <w:sz w:val="24"/>
          <w:szCs w:val="24"/>
          <w:lang w:val="ru-RU" w:eastAsia="ar-SA"/>
        </w:rPr>
        <w:t>п</w:t>
      </w:r>
      <w:proofErr w:type="spellEnd"/>
      <w:r w:rsidRPr="00502B37">
        <w:rPr>
          <w:b/>
          <w:color w:val="00000A"/>
          <w:sz w:val="24"/>
          <w:szCs w:val="24"/>
          <w:lang w:val="ru-RU" w:eastAsia="ar-SA"/>
        </w:rPr>
        <w:t xml:space="preserve">   </w:t>
      </w:r>
      <w:r w:rsidRPr="00502B37">
        <w:rPr>
          <w:b/>
          <w:i/>
          <w:sz w:val="24"/>
          <w:szCs w:val="24"/>
          <w:lang w:val="ru-RU"/>
        </w:rPr>
        <w:t xml:space="preserve">  (территориальное расположение-район</w:t>
      </w:r>
      <w:r w:rsidRPr="0028667B">
        <w:rPr>
          <w:b/>
          <w:i/>
          <w:sz w:val="24"/>
          <w:szCs w:val="24"/>
          <w:lang w:val="ru-RU"/>
        </w:rPr>
        <w:t xml:space="preserve">)       </w:t>
      </w:r>
      <w:r w:rsidR="00AC5DC5">
        <w:rPr>
          <w:b/>
          <w:i/>
          <w:szCs w:val="26"/>
          <w:lang w:val="ru-RU"/>
        </w:rPr>
        <w:t>постановление администрации Трескинского сельсовета №40 от 13.07</w:t>
      </w:r>
      <w:r w:rsidR="001E036F">
        <w:rPr>
          <w:b/>
          <w:i/>
          <w:szCs w:val="26"/>
          <w:lang w:val="ru-RU"/>
        </w:rPr>
        <w:t>.2020</w:t>
      </w:r>
      <w:r w:rsidR="001B1C93" w:rsidRPr="001B1C93">
        <w:rPr>
          <w:b/>
          <w:i/>
          <w:szCs w:val="26"/>
          <w:lang w:val="ru-RU"/>
        </w:rPr>
        <w:t>года</w:t>
      </w:r>
      <w:r w:rsidR="0028667B" w:rsidRPr="001B1C93">
        <w:rPr>
          <w:b/>
          <w:i/>
          <w:szCs w:val="26"/>
          <w:lang w:val="ru-RU"/>
        </w:rPr>
        <w:t>.</w:t>
      </w:r>
      <w:r w:rsidRPr="001B1C93">
        <w:rPr>
          <w:b/>
          <w:i/>
          <w:sz w:val="24"/>
          <w:szCs w:val="24"/>
          <w:lang w:val="ru-RU"/>
        </w:rPr>
        <w:t>),</w:t>
      </w:r>
    </w:p>
    <w:p w:rsidR="001F3AEC" w:rsidRPr="00502B37" w:rsidRDefault="001F3AEC" w:rsidP="001F3AEC">
      <w:pPr>
        <w:tabs>
          <w:tab w:val="left" w:pos="709"/>
        </w:tabs>
        <w:suppressAutoHyphens/>
        <w:spacing w:line="100" w:lineRule="atLeast"/>
        <w:jc w:val="both"/>
        <w:rPr>
          <w:sz w:val="24"/>
          <w:szCs w:val="24"/>
          <w:u w:val="single"/>
          <w:lang w:val="ru-RU"/>
        </w:rPr>
      </w:pPr>
      <w:r w:rsidRPr="00502B37">
        <w:rPr>
          <w:sz w:val="24"/>
          <w:szCs w:val="24"/>
          <w:lang w:val="ru-RU"/>
        </w:rPr>
        <w:t xml:space="preserve">- Вид нестационарного торгового </w:t>
      </w:r>
      <w:proofErr w:type="spellStart"/>
      <w:r w:rsidRPr="00502B37">
        <w:rPr>
          <w:sz w:val="24"/>
          <w:szCs w:val="24"/>
          <w:lang w:val="ru-RU"/>
        </w:rPr>
        <w:t>объекта</w:t>
      </w:r>
      <w:r w:rsidRPr="00502B37">
        <w:rPr>
          <w:sz w:val="24"/>
          <w:szCs w:val="24"/>
          <w:u w:val="single"/>
          <w:lang w:val="ru-RU"/>
        </w:rPr>
        <w:t>:________________________________</w:t>
      </w:r>
      <w:proofErr w:type="spellEnd"/>
      <w:r w:rsidRPr="00502B37">
        <w:rPr>
          <w:sz w:val="24"/>
          <w:szCs w:val="24"/>
          <w:u w:val="single"/>
          <w:lang w:val="ru-RU"/>
        </w:rPr>
        <w:t>,</w:t>
      </w:r>
    </w:p>
    <w:p w:rsidR="001F3AEC" w:rsidRPr="00502B37" w:rsidRDefault="001F3AEC" w:rsidP="001F3AEC">
      <w:pPr>
        <w:tabs>
          <w:tab w:val="left" w:pos="709"/>
        </w:tabs>
        <w:suppressAutoHyphens/>
        <w:spacing w:line="100" w:lineRule="atLeast"/>
        <w:rPr>
          <w:color w:val="00000A"/>
          <w:sz w:val="24"/>
          <w:szCs w:val="24"/>
          <w:lang w:val="ru-RU" w:eastAsia="ar-SA"/>
        </w:rPr>
      </w:pPr>
      <w:r w:rsidRPr="00502B37">
        <w:rPr>
          <w:color w:val="00000A"/>
          <w:sz w:val="24"/>
          <w:szCs w:val="24"/>
          <w:lang w:val="ru-RU" w:eastAsia="ar-SA"/>
        </w:rPr>
        <w:t xml:space="preserve">- Вид деятельности (цель использования)_________________________________, </w:t>
      </w:r>
    </w:p>
    <w:p w:rsidR="001F3AEC" w:rsidRPr="00FD5A70" w:rsidRDefault="001F3AEC" w:rsidP="001F3AEC">
      <w:pPr>
        <w:tabs>
          <w:tab w:val="left" w:pos="709"/>
        </w:tabs>
        <w:suppressAutoHyphens/>
        <w:spacing w:line="100" w:lineRule="atLeast"/>
        <w:jc w:val="both"/>
        <w:rPr>
          <w:sz w:val="24"/>
          <w:szCs w:val="24"/>
          <w:u w:val="single"/>
          <w:lang w:val="ru-RU"/>
        </w:rPr>
      </w:pPr>
      <w:r w:rsidRPr="00FD5A70">
        <w:rPr>
          <w:sz w:val="24"/>
          <w:szCs w:val="24"/>
          <w:lang w:val="ru-RU"/>
        </w:rPr>
        <w:t xml:space="preserve">- Площадь нестационарного торгового </w:t>
      </w:r>
      <w:proofErr w:type="spellStart"/>
      <w:r w:rsidRPr="00FD5A70">
        <w:rPr>
          <w:sz w:val="24"/>
          <w:szCs w:val="24"/>
          <w:lang w:val="ru-RU"/>
        </w:rPr>
        <w:t>объекта</w:t>
      </w:r>
      <w:r w:rsidRPr="00FD5A70">
        <w:rPr>
          <w:sz w:val="24"/>
          <w:szCs w:val="24"/>
          <w:u w:val="single"/>
          <w:lang w:val="ru-RU"/>
        </w:rPr>
        <w:t>:____________________________</w:t>
      </w:r>
      <w:proofErr w:type="spellEnd"/>
      <w:r w:rsidRPr="00FD5A70">
        <w:rPr>
          <w:sz w:val="24"/>
          <w:szCs w:val="24"/>
          <w:u w:val="single"/>
          <w:lang w:val="ru-RU"/>
        </w:rPr>
        <w:t>,</w:t>
      </w:r>
    </w:p>
    <w:p w:rsidR="001F3AEC" w:rsidRPr="00502B37" w:rsidRDefault="001F3AEC" w:rsidP="001F3AEC">
      <w:pPr>
        <w:tabs>
          <w:tab w:val="left" w:pos="709"/>
        </w:tabs>
        <w:suppressAutoHyphens/>
        <w:spacing w:line="100" w:lineRule="atLeast"/>
        <w:jc w:val="both"/>
        <w:rPr>
          <w:sz w:val="24"/>
          <w:szCs w:val="24"/>
          <w:lang w:val="ru-RU"/>
        </w:rPr>
      </w:pPr>
      <w:r w:rsidRPr="00502B37">
        <w:rPr>
          <w:sz w:val="24"/>
          <w:szCs w:val="24"/>
          <w:lang w:val="ru-RU"/>
        </w:rPr>
        <w:t xml:space="preserve">- Высота нестационарного торгового </w:t>
      </w:r>
      <w:proofErr w:type="spellStart"/>
      <w:r w:rsidRPr="00502B37">
        <w:rPr>
          <w:sz w:val="24"/>
          <w:szCs w:val="24"/>
          <w:lang w:val="ru-RU"/>
        </w:rPr>
        <w:t>объекта:_____________________________</w:t>
      </w:r>
      <w:proofErr w:type="spellEnd"/>
      <w:r w:rsidRPr="00502B37">
        <w:rPr>
          <w:sz w:val="24"/>
          <w:szCs w:val="24"/>
          <w:lang w:val="ru-RU"/>
        </w:rPr>
        <w:t>,</w:t>
      </w:r>
    </w:p>
    <w:p w:rsidR="001F3AEC" w:rsidRPr="001B1C93" w:rsidRDefault="001F3AEC" w:rsidP="001F3AEC">
      <w:pPr>
        <w:tabs>
          <w:tab w:val="left" w:pos="709"/>
        </w:tabs>
        <w:suppressAutoHyphens/>
        <w:spacing w:line="100" w:lineRule="atLeast"/>
        <w:jc w:val="both"/>
        <w:rPr>
          <w:sz w:val="24"/>
          <w:szCs w:val="24"/>
          <w:lang w:val="ru-RU" w:eastAsia="ar-SA"/>
        </w:rPr>
      </w:pPr>
      <w:proofErr w:type="gramStart"/>
      <w:r w:rsidRPr="00502B37">
        <w:rPr>
          <w:color w:val="00000A"/>
          <w:sz w:val="24"/>
          <w:szCs w:val="24"/>
          <w:lang w:val="ru-RU" w:eastAsia="ar-SA"/>
        </w:rPr>
        <w:t xml:space="preserve">- Период размещения (согласно  </w:t>
      </w:r>
      <w:r w:rsidR="00FC6DE0">
        <w:rPr>
          <w:szCs w:val="26"/>
          <w:lang w:val="ru-RU"/>
        </w:rPr>
        <w:t>постановлению</w:t>
      </w:r>
      <w:r w:rsidR="00FC6DE0" w:rsidRPr="00FC6DE0">
        <w:rPr>
          <w:szCs w:val="26"/>
          <w:lang w:val="ru-RU"/>
        </w:rPr>
        <w:t xml:space="preserve"> администрации</w:t>
      </w:r>
      <w:r w:rsidR="00AC5DC5">
        <w:rPr>
          <w:szCs w:val="26"/>
          <w:lang w:val="ru-RU"/>
        </w:rPr>
        <w:t xml:space="preserve"> Трескинского сельсовета </w:t>
      </w:r>
      <w:r w:rsidR="009132DF">
        <w:rPr>
          <w:szCs w:val="26"/>
          <w:lang w:val="ru-RU"/>
        </w:rPr>
        <w:t xml:space="preserve"> </w:t>
      </w:r>
      <w:r w:rsidR="009132DF" w:rsidRPr="001B1C93">
        <w:rPr>
          <w:szCs w:val="26"/>
          <w:lang w:val="ru-RU"/>
        </w:rPr>
        <w:t xml:space="preserve">№ </w:t>
      </w:r>
      <w:r w:rsidR="00AC5DC5">
        <w:rPr>
          <w:szCs w:val="26"/>
          <w:lang w:val="ru-RU"/>
        </w:rPr>
        <w:t xml:space="preserve">40 от 13.07.2020 </w:t>
      </w:r>
      <w:r w:rsidR="001B1C93" w:rsidRPr="001B1C93">
        <w:rPr>
          <w:szCs w:val="26"/>
          <w:lang w:val="ru-RU"/>
        </w:rPr>
        <w:t xml:space="preserve"> года</w:t>
      </w:r>
      <w:r w:rsidR="001B1C93">
        <w:rPr>
          <w:szCs w:val="26"/>
          <w:lang w:val="ru-RU"/>
        </w:rPr>
        <w:t>.</w:t>
      </w:r>
      <w:proofErr w:type="gramEnd"/>
    </w:p>
    <w:p w:rsidR="001F3AEC" w:rsidRPr="00502B37" w:rsidRDefault="001F3AEC" w:rsidP="001F3AEC">
      <w:pPr>
        <w:tabs>
          <w:tab w:val="left" w:pos="567"/>
          <w:tab w:val="left" w:pos="709"/>
        </w:tabs>
        <w:suppressAutoHyphens/>
        <w:spacing w:line="100" w:lineRule="atLeast"/>
        <w:ind w:right="125" w:firstLine="720"/>
        <w:jc w:val="both"/>
        <w:rPr>
          <w:color w:val="00000A"/>
          <w:sz w:val="24"/>
          <w:szCs w:val="24"/>
          <w:lang w:val="ru-RU" w:eastAsia="ar-SA"/>
        </w:rPr>
      </w:pPr>
      <w:r w:rsidRPr="00502B37">
        <w:rPr>
          <w:color w:val="00000A"/>
          <w:sz w:val="24"/>
          <w:szCs w:val="24"/>
          <w:lang w:val="ru-RU" w:eastAsia="ar-SA"/>
        </w:rPr>
        <w:t>1.Изучив аукционную документацию на право заключения договора на размещение нестационарного торгового объекта по адресу: _______________________________________________, в том числе проект договора на размещение нестационарного торгового объекта _______________________________________________________________________</w:t>
      </w:r>
    </w:p>
    <w:p w:rsidR="001F3AEC" w:rsidRPr="00502B37" w:rsidRDefault="001F3AEC" w:rsidP="001F3AEC">
      <w:pPr>
        <w:suppressLineNumbers/>
        <w:tabs>
          <w:tab w:val="left" w:pos="0"/>
          <w:tab w:val="left" w:pos="567"/>
          <w:tab w:val="left" w:pos="709"/>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100" w:lineRule="atLeast"/>
        <w:ind w:right="125"/>
        <w:rPr>
          <w:color w:val="00000A"/>
          <w:sz w:val="24"/>
          <w:szCs w:val="24"/>
          <w:lang w:val="ru-RU" w:eastAsia="ar-SA"/>
        </w:rPr>
      </w:pPr>
      <w:r w:rsidRPr="00502B37">
        <w:rPr>
          <w:i/>
          <w:color w:val="00000A"/>
          <w:sz w:val="24"/>
          <w:szCs w:val="24"/>
          <w:lang w:val="ru-RU" w:eastAsia="ar-SA"/>
        </w:rPr>
        <w:tab/>
      </w:r>
      <w:r w:rsidRPr="00502B37">
        <w:rPr>
          <w:i/>
          <w:color w:val="00000A"/>
          <w:sz w:val="24"/>
          <w:szCs w:val="24"/>
          <w:lang w:val="ru-RU" w:eastAsia="ar-SA"/>
        </w:rPr>
        <w:tab/>
      </w:r>
      <w:r w:rsidRPr="00502B37">
        <w:rPr>
          <w:i/>
          <w:color w:val="00000A"/>
          <w:sz w:val="24"/>
          <w:szCs w:val="24"/>
          <w:lang w:val="ru-RU" w:eastAsia="ar-SA"/>
        </w:rPr>
        <w:tab/>
      </w:r>
      <w:r w:rsidRPr="00502B37">
        <w:rPr>
          <w:i/>
          <w:color w:val="00000A"/>
          <w:sz w:val="24"/>
          <w:szCs w:val="24"/>
          <w:lang w:val="ru-RU" w:eastAsia="ar-SA"/>
        </w:rPr>
        <w:tab/>
      </w:r>
      <w:r w:rsidRPr="00502B37">
        <w:rPr>
          <w:color w:val="00000A"/>
          <w:sz w:val="24"/>
          <w:szCs w:val="24"/>
          <w:lang w:val="ru-RU" w:eastAsia="ar-SA"/>
        </w:rPr>
        <w:t>(наименование участника аукциона)</w:t>
      </w:r>
      <w:r w:rsidRPr="00502B37">
        <w:rPr>
          <w:i/>
          <w:color w:val="00000A"/>
          <w:sz w:val="24"/>
          <w:szCs w:val="24"/>
          <w:lang w:val="ru-RU" w:eastAsia="ar-SA"/>
        </w:rPr>
        <w:t xml:space="preserve">, </w:t>
      </w:r>
    </w:p>
    <w:p w:rsidR="001F3AEC" w:rsidRPr="00502B37" w:rsidRDefault="001F3AEC" w:rsidP="001F3AEC">
      <w:pPr>
        <w:suppressLineNumbers/>
        <w:tabs>
          <w:tab w:val="left" w:pos="0"/>
          <w:tab w:val="left" w:pos="567"/>
          <w:tab w:val="left" w:pos="709"/>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100" w:lineRule="atLeast"/>
        <w:ind w:right="125"/>
        <w:rPr>
          <w:color w:val="00000A"/>
          <w:sz w:val="24"/>
          <w:szCs w:val="24"/>
          <w:lang w:val="ru-RU" w:eastAsia="ar-SA"/>
        </w:rPr>
      </w:pPr>
      <w:r w:rsidRPr="00502B37">
        <w:rPr>
          <w:color w:val="00000A"/>
          <w:sz w:val="24"/>
          <w:szCs w:val="24"/>
          <w:lang w:val="ru-RU" w:eastAsia="ar-SA"/>
        </w:rPr>
        <w:t xml:space="preserve">в лице </w:t>
      </w:r>
      <w:r w:rsidRPr="00502B37">
        <w:rPr>
          <w:i/>
          <w:color w:val="00000A"/>
          <w:sz w:val="24"/>
          <w:szCs w:val="24"/>
          <w:lang w:val="ru-RU" w:eastAsia="ar-SA"/>
        </w:rPr>
        <w:t>____________________________________________________________________</w:t>
      </w:r>
    </w:p>
    <w:p w:rsidR="001F3AEC" w:rsidRPr="00502B37" w:rsidRDefault="001F3AEC" w:rsidP="001F3AEC">
      <w:pPr>
        <w:tabs>
          <w:tab w:val="left" w:pos="709"/>
        </w:tabs>
        <w:suppressAutoHyphens/>
        <w:spacing w:line="100" w:lineRule="atLeast"/>
        <w:ind w:right="125"/>
        <w:jc w:val="center"/>
        <w:rPr>
          <w:color w:val="00000A"/>
          <w:sz w:val="24"/>
          <w:szCs w:val="24"/>
          <w:lang w:val="ru-RU" w:eastAsia="ar-SA"/>
        </w:rPr>
      </w:pPr>
      <w:r w:rsidRPr="00502B37">
        <w:rPr>
          <w:color w:val="00000A"/>
          <w:sz w:val="24"/>
          <w:szCs w:val="24"/>
          <w:lang w:val="ru-RU" w:eastAsia="ar-SA"/>
        </w:rPr>
        <w:t>(наименование должности руководителя и его Ф.И.О.)</w:t>
      </w:r>
    </w:p>
    <w:p w:rsidR="001F3AEC" w:rsidRPr="00502B37" w:rsidRDefault="001F3AEC" w:rsidP="001F3AEC">
      <w:pPr>
        <w:tabs>
          <w:tab w:val="left" w:pos="709"/>
        </w:tabs>
        <w:suppressAutoHyphens/>
        <w:spacing w:line="100" w:lineRule="atLeast"/>
        <w:ind w:right="125"/>
        <w:jc w:val="both"/>
        <w:rPr>
          <w:color w:val="00000A"/>
          <w:sz w:val="24"/>
          <w:szCs w:val="24"/>
          <w:lang w:val="ru-RU" w:eastAsia="ar-SA"/>
        </w:rPr>
      </w:pPr>
      <w:r w:rsidRPr="00502B37">
        <w:rPr>
          <w:color w:val="00000A"/>
          <w:sz w:val="24"/>
          <w:szCs w:val="24"/>
          <w:lang w:val="ru-RU" w:eastAsia="ar-SA"/>
        </w:rPr>
        <w:t>сообщает о согласии участвовать в аукционе на условиях, установленных в указанной документации об аукционе.</w:t>
      </w:r>
    </w:p>
    <w:p w:rsidR="001F3AEC" w:rsidRPr="00502B37" w:rsidRDefault="001F3AEC" w:rsidP="001F3AEC">
      <w:pPr>
        <w:tabs>
          <w:tab w:val="left" w:pos="709"/>
        </w:tabs>
        <w:suppressAutoHyphens/>
        <w:spacing w:line="100" w:lineRule="atLeast"/>
        <w:ind w:right="125" w:firstLine="660"/>
        <w:jc w:val="both"/>
        <w:rPr>
          <w:color w:val="00000A"/>
          <w:sz w:val="24"/>
          <w:szCs w:val="24"/>
          <w:lang w:val="ru-RU" w:eastAsia="ar-SA"/>
        </w:rPr>
      </w:pPr>
      <w:r w:rsidRPr="00502B37">
        <w:rPr>
          <w:color w:val="00000A"/>
          <w:sz w:val="24"/>
          <w:szCs w:val="24"/>
          <w:lang w:val="ru-RU" w:eastAsia="ar-SA"/>
        </w:rPr>
        <w:t>В случае признания победителем аукциона заявитель обязуется  подписать договор на размещение нестационарного торгового объекта в редакции, представленной в аукционной документации, и осуществлять функции Хозяйствующего субъекта по предмету аукциона.</w:t>
      </w:r>
    </w:p>
    <w:p w:rsidR="001F3AEC" w:rsidRPr="00502B37" w:rsidRDefault="001F3AEC" w:rsidP="001F3AEC">
      <w:pPr>
        <w:tabs>
          <w:tab w:val="left" w:pos="709"/>
        </w:tabs>
        <w:suppressAutoHyphens/>
        <w:spacing w:line="100" w:lineRule="atLeast"/>
        <w:ind w:right="125" w:firstLine="660"/>
        <w:jc w:val="both"/>
        <w:rPr>
          <w:color w:val="00000A"/>
          <w:sz w:val="24"/>
          <w:szCs w:val="24"/>
          <w:lang w:val="ru-RU" w:eastAsia="ar-SA"/>
        </w:rPr>
      </w:pPr>
      <w:r w:rsidRPr="00502B37">
        <w:rPr>
          <w:color w:val="00000A"/>
          <w:sz w:val="24"/>
          <w:szCs w:val="24"/>
          <w:lang w:val="ru-RU" w:eastAsia="ar-SA"/>
        </w:rPr>
        <w:t>Настоящей Заявкой заявитель подтверждает, что является юридическим лицом или индивидуальным предпринимателем  в соответствии с требованиями действующего законодательства и подтверждает свое согласие на проведение организатором аукциона проверки данного факта и незамедлительное предоставление организатору всех необходимых для этого сведений. Заявитель согласен с тем, что может быть не допущен к участию в аукционе в случаях:</w:t>
      </w:r>
    </w:p>
    <w:p w:rsidR="001F3AEC" w:rsidRPr="00502B37" w:rsidRDefault="001F3AEC" w:rsidP="001F3AEC">
      <w:pPr>
        <w:tabs>
          <w:tab w:val="left" w:pos="562"/>
        </w:tabs>
        <w:spacing w:line="322" w:lineRule="exact"/>
        <w:ind w:right="20"/>
        <w:jc w:val="both"/>
        <w:rPr>
          <w:rFonts w:eastAsia="Arial Unicode MS"/>
          <w:sz w:val="24"/>
          <w:szCs w:val="24"/>
          <w:lang w:val="ru-RU"/>
        </w:rPr>
      </w:pPr>
      <w:r w:rsidRPr="00502B37">
        <w:rPr>
          <w:rFonts w:eastAsia="Arial Unicode MS"/>
          <w:sz w:val="24"/>
          <w:szCs w:val="24"/>
          <w:lang w:val="ru-RU"/>
        </w:rPr>
        <w:tab/>
      </w:r>
      <w:r w:rsidRPr="00502B37">
        <w:rPr>
          <w:rFonts w:eastAsia="Arial Unicode MS"/>
          <w:sz w:val="24"/>
          <w:szCs w:val="24"/>
          <w:lang w:val="ru-RU"/>
        </w:rPr>
        <w:tab/>
        <w:t>1) непредставление определенных пунктом 3.2 настоящего Постановления  необходимых для участия в аукционе документов либо наличия в таких документах недостоверных сведений;</w:t>
      </w:r>
    </w:p>
    <w:p w:rsidR="001F3AEC" w:rsidRPr="00502B37" w:rsidRDefault="001F3AEC" w:rsidP="001F3AEC">
      <w:pPr>
        <w:tabs>
          <w:tab w:val="left" w:pos="342"/>
        </w:tabs>
        <w:spacing w:line="322" w:lineRule="exact"/>
        <w:ind w:right="20"/>
        <w:jc w:val="both"/>
        <w:rPr>
          <w:rFonts w:eastAsia="Arial Unicode MS"/>
          <w:sz w:val="24"/>
          <w:szCs w:val="24"/>
          <w:lang w:val="ru-RU"/>
        </w:rPr>
      </w:pPr>
      <w:r w:rsidRPr="00502B37">
        <w:rPr>
          <w:rFonts w:eastAsia="Arial Unicode MS"/>
          <w:sz w:val="24"/>
          <w:szCs w:val="24"/>
          <w:lang w:val="ru-RU"/>
        </w:rPr>
        <w:tab/>
      </w:r>
      <w:r w:rsidRPr="00502B37">
        <w:rPr>
          <w:rFonts w:eastAsia="Arial Unicode MS"/>
          <w:sz w:val="24"/>
          <w:szCs w:val="24"/>
          <w:lang w:val="ru-RU"/>
        </w:rPr>
        <w:tab/>
        <w:t>2) несоответствие заявки на участие в аукционе требованиям документации об аукционе;</w:t>
      </w:r>
    </w:p>
    <w:p w:rsidR="001F3AEC" w:rsidRPr="00502B37" w:rsidRDefault="001F3AEC" w:rsidP="001F3AEC">
      <w:pPr>
        <w:tabs>
          <w:tab w:val="left" w:pos="337"/>
        </w:tabs>
        <w:spacing w:line="322" w:lineRule="exact"/>
        <w:ind w:right="20"/>
        <w:jc w:val="both"/>
        <w:rPr>
          <w:rFonts w:eastAsia="Arial Unicode MS"/>
          <w:sz w:val="24"/>
          <w:szCs w:val="24"/>
          <w:lang w:val="ru-RU"/>
        </w:rPr>
      </w:pPr>
      <w:r w:rsidRPr="00502B37">
        <w:rPr>
          <w:rFonts w:eastAsia="Arial Unicode MS"/>
          <w:sz w:val="24"/>
          <w:szCs w:val="24"/>
          <w:lang w:val="ru-RU"/>
        </w:rPr>
        <w:tab/>
      </w:r>
      <w:r w:rsidRPr="00502B37">
        <w:rPr>
          <w:rFonts w:eastAsia="Arial Unicode MS"/>
          <w:sz w:val="24"/>
          <w:szCs w:val="24"/>
          <w:lang w:val="ru-RU"/>
        </w:rPr>
        <w:tab/>
        <w:t>3) 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1F3AEC" w:rsidRPr="00502B37" w:rsidRDefault="001F3AEC" w:rsidP="001F3AEC">
      <w:pPr>
        <w:tabs>
          <w:tab w:val="left" w:pos="423"/>
        </w:tabs>
        <w:spacing w:line="322" w:lineRule="exact"/>
        <w:ind w:right="20"/>
        <w:jc w:val="both"/>
        <w:rPr>
          <w:rFonts w:eastAsia="Arial Unicode MS"/>
          <w:sz w:val="24"/>
          <w:szCs w:val="24"/>
          <w:lang w:val="ru-RU"/>
        </w:rPr>
      </w:pPr>
      <w:r w:rsidRPr="00502B37">
        <w:rPr>
          <w:rFonts w:eastAsia="Arial Unicode MS"/>
          <w:sz w:val="24"/>
          <w:szCs w:val="24"/>
          <w:lang w:val="ru-RU"/>
        </w:rPr>
        <w:tab/>
      </w:r>
      <w:r w:rsidRPr="00502B37">
        <w:rPr>
          <w:rFonts w:eastAsia="Arial Unicode MS"/>
          <w:sz w:val="24"/>
          <w:szCs w:val="24"/>
          <w:lang w:val="ru-RU"/>
        </w:rPr>
        <w:tab/>
        <w:t>4) не</w:t>
      </w:r>
      <w:r w:rsidR="00FC6DE0">
        <w:rPr>
          <w:rFonts w:eastAsia="Arial Unicode MS"/>
          <w:sz w:val="24"/>
          <w:szCs w:val="24"/>
          <w:lang w:val="ru-RU"/>
        </w:rPr>
        <w:t xml:space="preserve"> </w:t>
      </w:r>
      <w:r w:rsidRPr="00502B37">
        <w:rPr>
          <w:rFonts w:eastAsia="Arial Unicode MS"/>
          <w:sz w:val="24"/>
          <w:szCs w:val="24"/>
          <w:lang w:val="ru-RU"/>
        </w:rPr>
        <w:t>поступление задатка на счет, указанный в извещении о проведен</w:t>
      </w:r>
      <w:proofErr w:type="gramStart"/>
      <w:r w:rsidRPr="00502B37">
        <w:rPr>
          <w:rFonts w:eastAsia="Arial Unicode MS"/>
          <w:sz w:val="24"/>
          <w:szCs w:val="24"/>
          <w:lang w:val="ru-RU"/>
        </w:rPr>
        <w:t>ии ау</w:t>
      </w:r>
      <w:proofErr w:type="gramEnd"/>
      <w:r w:rsidRPr="00502B37">
        <w:rPr>
          <w:rFonts w:eastAsia="Arial Unicode MS"/>
          <w:sz w:val="24"/>
          <w:szCs w:val="24"/>
          <w:lang w:val="ru-RU"/>
        </w:rPr>
        <w:t>кциона, до дня окончания приема документов для участия в аукционе.</w:t>
      </w:r>
    </w:p>
    <w:p w:rsidR="001F3AEC" w:rsidRPr="00502B37" w:rsidRDefault="001F3AEC" w:rsidP="001F3AEC">
      <w:pPr>
        <w:tabs>
          <w:tab w:val="left" w:pos="709"/>
        </w:tabs>
        <w:suppressAutoHyphens/>
        <w:spacing w:line="100" w:lineRule="atLeast"/>
        <w:ind w:right="125" w:firstLine="660"/>
        <w:jc w:val="both"/>
        <w:rPr>
          <w:color w:val="00000A"/>
          <w:sz w:val="24"/>
          <w:szCs w:val="24"/>
          <w:lang w:val="ru-RU" w:eastAsia="ar-SA"/>
        </w:rPr>
      </w:pPr>
      <w:r w:rsidRPr="00502B37">
        <w:rPr>
          <w:color w:val="00000A"/>
          <w:sz w:val="24"/>
          <w:szCs w:val="24"/>
          <w:lang w:val="ru-RU" w:eastAsia="ar-SA"/>
        </w:rPr>
        <w:t>2. В случае признания победителем аукциона заявитель обязуется  подписать протокол о результатах аукциона.</w:t>
      </w:r>
    </w:p>
    <w:p w:rsidR="001F3AEC" w:rsidRPr="00502B37" w:rsidRDefault="001F3AEC" w:rsidP="001F3AEC">
      <w:pPr>
        <w:tabs>
          <w:tab w:val="left" w:pos="709"/>
        </w:tabs>
        <w:suppressAutoHyphens/>
        <w:spacing w:line="100" w:lineRule="atLeast"/>
        <w:ind w:right="125" w:firstLine="660"/>
        <w:jc w:val="both"/>
        <w:rPr>
          <w:color w:val="00000A"/>
          <w:sz w:val="24"/>
          <w:szCs w:val="24"/>
          <w:lang w:val="ru-RU" w:eastAsia="ar-SA"/>
        </w:rPr>
      </w:pPr>
      <w:r w:rsidRPr="00502B37">
        <w:rPr>
          <w:color w:val="00000A"/>
          <w:sz w:val="24"/>
          <w:szCs w:val="24"/>
          <w:lang w:val="ru-RU" w:eastAsia="ar-SA"/>
        </w:rPr>
        <w:lastRenderedPageBreak/>
        <w:t>3.  Заявитель уведомлен, что в случае признания победителем аукциона и его отказа от подписания протокола о результатах аукциона, договора на размещение нестационарного торгового объекта, внесенный заявителем  задаток  не возвращается.</w:t>
      </w:r>
    </w:p>
    <w:p w:rsidR="001F3AEC" w:rsidRPr="00502B37" w:rsidRDefault="001F3AEC" w:rsidP="001F3AEC">
      <w:pPr>
        <w:tabs>
          <w:tab w:val="left" w:pos="709"/>
        </w:tabs>
        <w:suppressAutoHyphens/>
        <w:spacing w:line="100" w:lineRule="atLeast"/>
        <w:ind w:right="125" w:firstLine="660"/>
        <w:jc w:val="both"/>
        <w:rPr>
          <w:color w:val="00000A"/>
          <w:sz w:val="24"/>
          <w:szCs w:val="24"/>
          <w:lang w:val="ru-RU" w:eastAsia="ar-SA"/>
        </w:rPr>
      </w:pPr>
      <w:r w:rsidRPr="00502B37">
        <w:rPr>
          <w:color w:val="00000A"/>
          <w:sz w:val="24"/>
          <w:szCs w:val="24"/>
          <w:lang w:val="ru-RU" w:eastAsia="ar-SA"/>
        </w:rPr>
        <w:t>4. Заявитель сообщает, что для оперативного уведомления по вопросам организационного характера и взаимодействия с организатором аукциона им уполномочен</w:t>
      </w:r>
    </w:p>
    <w:p w:rsidR="001F3AEC" w:rsidRPr="00502B37" w:rsidRDefault="001F3AEC" w:rsidP="001F3AEC">
      <w:pPr>
        <w:tabs>
          <w:tab w:val="left" w:pos="709"/>
        </w:tabs>
        <w:suppressAutoHyphens/>
        <w:spacing w:line="100" w:lineRule="atLeast"/>
        <w:ind w:right="125"/>
        <w:jc w:val="both"/>
        <w:rPr>
          <w:color w:val="00000A"/>
          <w:sz w:val="24"/>
          <w:szCs w:val="24"/>
          <w:lang w:val="ru-RU" w:eastAsia="ar-SA"/>
        </w:rPr>
      </w:pPr>
      <w:r w:rsidRPr="00502B37">
        <w:rPr>
          <w:color w:val="00000A"/>
          <w:sz w:val="24"/>
          <w:szCs w:val="24"/>
          <w:lang w:val="ru-RU" w:eastAsia="ar-SA"/>
        </w:rPr>
        <w:t>___________________________________________________________________</w:t>
      </w:r>
    </w:p>
    <w:p w:rsidR="001F3AEC" w:rsidRPr="00502B37" w:rsidRDefault="001F3AEC" w:rsidP="001F3AEC">
      <w:pPr>
        <w:suppressLineNumbers/>
        <w:tabs>
          <w:tab w:val="left" w:pos="0"/>
          <w:tab w:val="left" w:pos="567"/>
          <w:tab w:val="left" w:pos="709"/>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100" w:lineRule="atLeast"/>
        <w:ind w:right="125" w:firstLine="142"/>
        <w:jc w:val="both"/>
        <w:rPr>
          <w:color w:val="00000A"/>
          <w:sz w:val="24"/>
          <w:szCs w:val="24"/>
          <w:lang w:val="ru-RU" w:eastAsia="ar-SA"/>
        </w:rPr>
      </w:pPr>
      <w:r w:rsidRPr="00502B37">
        <w:rPr>
          <w:color w:val="00000A"/>
          <w:sz w:val="24"/>
          <w:szCs w:val="24"/>
          <w:lang w:val="ru-RU" w:eastAsia="ar-SA"/>
        </w:rPr>
        <w:t>(Ф.И.О., телефон работника организации (ИП) – заявителя на участие в аукционе)</w:t>
      </w:r>
    </w:p>
    <w:p w:rsidR="001F3AEC" w:rsidRPr="00502B37" w:rsidRDefault="001F3AEC" w:rsidP="001F3AEC">
      <w:pPr>
        <w:tabs>
          <w:tab w:val="left" w:pos="709"/>
        </w:tabs>
        <w:suppressAutoHyphens/>
        <w:spacing w:line="100" w:lineRule="atLeast"/>
        <w:ind w:right="125" w:firstLine="660"/>
        <w:jc w:val="both"/>
        <w:rPr>
          <w:color w:val="00000A"/>
          <w:sz w:val="24"/>
          <w:szCs w:val="24"/>
          <w:lang w:val="ru-RU" w:eastAsia="ar-SA"/>
        </w:rPr>
      </w:pPr>
      <w:r w:rsidRPr="00502B37">
        <w:rPr>
          <w:color w:val="00000A"/>
          <w:sz w:val="24"/>
          <w:szCs w:val="24"/>
          <w:lang w:val="ru-RU" w:eastAsia="ar-SA"/>
        </w:rPr>
        <w:t>Все сведения о проведен</w:t>
      </w:r>
      <w:proofErr w:type="gramStart"/>
      <w:r w:rsidRPr="00502B37">
        <w:rPr>
          <w:color w:val="00000A"/>
          <w:sz w:val="24"/>
          <w:szCs w:val="24"/>
          <w:lang w:val="ru-RU" w:eastAsia="ar-SA"/>
        </w:rPr>
        <w:t>ии ау</w:t>
      </w:r>
      <w:proofErr w:type="gramEnd"/>
      <w:r w:rsidRPr="00502B37">
        <w:rPr>
          <w:color w:val="00000A"/>
          <w:sz w:val="24"/>
          <w:szCs w:val="24"/>
          <w:lang w:val="ru-RU" w:eastAsia="ar-SA"/>
        </w:rPr>
        <w:t xml:space="preserve">кциона просим сообщать уполномоченному лицу. </w:t>
      </w:r>
    </w:p>
    <w:p w:rsidR="001F3AEC" w:rsidRPr="00502B37" w:rsidRDefault="001F3AEC" w:rsidP="001F3AEC">
      <w:pPr>
        <w:tabs>
          <w:tab w:val="left" w:pos="709"/>
        </w:tabs>
        <w:suppressAutoHyphens/>
        <w:spacing w:line="100" w:lineRule="atLeast"/>
        <w:ind w:right="125" w:firstLine="660"/>
        <w:jc w:val="both"/>
        <w:rPr>
          <w:color w:val="00000A"/>
          <w:sz w:val="24"/>
          <w:szCs w:val="24"/>
          <w:lang w:val="ru-RU" w:eastAsia="ar-SA"/>
        </w:rPr>
      </w:pPr>
      <w:r w:rsidRPr="00502B37">
        <w:rPr>
          <w:color w:val="00000A"/>
          <w:sz w:val="24"/>
          <w:szCs w:val="24"/>
          <w:lang w:val="ru-RU" w:eastAsia="ar-SA"/>
        </w:rPr>
        <w:t>5.</w:t>
      </w:r>
      <w:r w:rsidRPr="00502B37">
        <w:rPr>
          <w:color w:val="00000A"/>
          <w:sz w:val="24"/>
          <w:szCs w:val="24"/>
          <w:lang w:eastAsia="ar-SA"/>
        </w:rPr>
        <w:t> </w:t>
      </w:r>
      <w:r w:rsidRPr="00502B37">
        <w:rPr>
          <w:color w:val="00000A"/>
          <w:sz w:val="24"/>
          <w:szCs w:val="24"/>
          <w:lang w:val="ru-RU" w:eastAsia="ar-SA"/>
        </w:rPr>
        <w:t>Заявитель согласен с тем, что до заключения договора на размещение нестационарного торгового объекта, заявка будет считаться имеющей силу договора межд</w:t>
      </w:r>
      <w:r w:rsidR="00AC5DC5">
        <w:rPr>
          <w:color w:val="00000A"/>
          <w:sz w:val="24"/>
          <w:szCs w:val="24"/>
          <w:lang w:val="ru-RU" w:eastAsia="ar-SA"/>
        </w:rPr>
        <w:t xml:space="preserve">у  администрацией  Трескинского сельсовета </w:t>
      </w:r>
      <w:r w:rsidRPr="00502B37">
        <w:rPr>
          <w:color w:val="00000A"/>
          <w:sz w:val="24"/>
          <w:szCs w:val="24"/>
          <w:lang w:val="ru-RU" w:eastAsia="ar-SA"/>
        </w:rPr>
        <w:t xml:space="preserve"> (организатор аукциона) и заявителем.</w:t>
      </w:r>
    </w:p>
    <w:p w:rsidR="001F3AEC" w:rsidRPr="00502B37" w:rsidRDefault="001F3AEC" w:rsidP="001F3AEC">
      <w:pPr>
        <w:tabs>
          <w:tab w:val="left" w:pos="709"/>
        </w:tabs>
        <w:suppressAutoHyphens/>
        <w:spacing w:line="100" w:lineRule="atLeast"/>
        <w:ind w:right="125" w:firstLine="660"/>
        <w:rPr>
          <w:color w:val="00000A"/>
          <w:sz w:val="24"/>
          <w:szCs w:val="24"/>
          <w:lang w:val="ru-RU" w:eastAsia="ar-SA"/>
        </w:rPr>
      </w:pPr>
      <w:r w:rsidRPr="00502B37">
        <w:rPr>
          <w:color w:val="00000A"/>
          <w:sz w:val="24"/>
          <w:szCs w:val="24"/>
          <w:lang w:val="ru-RU" w:eastAsia="ar-SA"/>
        </w:rPr>
        <w:t>6.</w:t>
      </w:r>
      <w:r w:rsidRPr="00502B37">
        <w:rPr>
          <w:color w:val="00000A"/>
          <w:sz w:val="24"/>
          <w:szCs w:val="24"/>
          <w:lang w:eastAsia="ar-SA"/>
        </w:rPr>
        <w:t> </w:t>
      </w:r>
      <w:r w:rsidRPr="00502B37">
        <w:rPr>
          <w:color w:val="00000A"/>
          <w:sz w:val="24"/>
          <w:szCs w:val="24"/>
          <w:lang w:val="ru-RU" w:eastAsia="ar-SA"/>
        </w:rPr>
        <w:t xml:space="preserve">Реквизиты  заявителя: ______________________________________________________________________________________________________________________________________, телефон ___________, факс ________, банковские реквизиты: _____________________________________________________________________________________________________________________________________________, паспортные </w:t>
      </w:r>
      <w:proofErr w:type="spellStart"/>
      <w:r w:rsidRPr="00502B37">
        <w:rPr>
          <w:color w:val="00000A"/>
          <w:sz w:val="24"/>
          <w:szCs w:val="24"/>
          <w:lang w:val="ru-RU" w:eastAsia="ar-SA"/>
        </w:rPr>
        <w:t>данные____________________________________________</w:t>
      </w:r>
      <w:proofErr w:type="spellEnd"/>
      <w:r w:rsidRPr="00502B37">
        <w:rPr>
          <w:color w:val="00000A"/>
          <w:sz w:val="24"/>
          <w:szCs w:val="24"/>
          <w:lang w:val="ru-RU" w:eastAsia="ar-SA"/>
        </w:rPr>
        <w:t>.</w:t>
      </w:r>
    </w:p>
    <w:p w:rsidR="001F3AEC" w:rsidRPr="00502B37" w:rsidRDefault="001F3AEC" w:rsidP="001F3AEC">
      <w:pPr>
        <w:tabs>
          <w:tab w:val="left" w:pos="709"/>
        </w:tabs>
        <w:suppressAutoHyphens/>
        <w:spacing w:line="100" w:lineRule="atLeast"/>
        <w:ind w:right="125" w:firstLine="660"/>
        <w:jc w:val="both"/>
        <w:rPr>
          <w:color w:val="00000A"/>
          <w:sz w:val="24"/>
          <w:szCs w:val="24"/>
          <w:lang w:val="ru-RU" w:eastAsia="ar-SA"/>
        </w:rPr>
      </w:pPr>
      <w:r w:rsidRPr="00502B37">
        <w:rPr>
          <w:color w:val="00000A"/>
          <w:sz w:val="24"/>
          <w:szCs w:val="24"/>
          <w:lang w:val="ru-RU" w:eastAsia="ar-SA"/>
        </w:rPr>
        <w:t>7. Корреспонденцию в адрес заявителя просим направлять по адресу: ______________________________________________________________________</w:t>
      </w:r>
      <w:r>
        <w:rPr>
          <w:color w:val="00000A"/>
          <w:sz w:val="24"/>
          <w:szCs w:val="24"/>
          <w:lang w:val="ru-RU" w:eastAsia="ar-SA"/>
        </w:rPr>
        <w:t>___________</w:t>
      </w:r>
    </w:p>
    <w:p w:rsidR="001F3AEC" w:rsidRPr="00502B37" w:rsidRDefault="001F3AEC" w:rsidP="001F3AEC">
      <w:pPr>
        <w:tabs>
          <w:tab w:val="left" w:pos="709"/>
        </w:tabs>
        <w:suppressAutoHyphens/>
        <w:spacing w:line="100" w:lineRule="atLeast"/>
        <w:ind w:right="125" w:firstLine="660"/>
        <w:jc w:val="both"/>
        <w:rPr>
          <w:color w:val="00000A"/>
          <w:sz w:val="24"/>
          <w:szCs w:val="24"/>
          <w:lang w:val="ru-RU" w:eastAsia="ar-SA"/>
        </w:rPr>
      </w:pPr>
      <w:r w:rsidRPr="00502B37">
        <w:rPr>
          <w:color w:val="00000A"/>
          <w:sz w:val="24"/>
          <w:szCs w:val="24"/>
          <w:lang w:val="ru-RU" w:eastAsia="ar-SA"/>
        </w:rPr>
        <w:t>8. Заявитель уведомлен, что в случае несоответствия заявки требованиям аукционной документации, он может быть не допущен к участию в аукционе.</w:t>
      </w:r>
    </w:p>
    <w:p w:rsidR="001F3AEC" w:rsidRPr="00502B37" w:rsidRDefault="001F3AEC" w:rsidP="001F3AEC">
      <w:pPr>
        <w:tabs>
          <w:tab w:val="left" w:pos="709"/>
        </w:tabs>
        <w:suppressAutoHyphens/>
        <w:spacing w:line="100" w:lineRule="atLeast"/>
        <w:ind w:right="125" w:firstLine="660"/>
        <w:jc w:val="both"/>
        <w:rPr>
          <w:color w:val="00000A"/>
          <w:sz w:val="24"/>
          <w:szCs w:val="24"/>
          <w:lang w:val="ru-RU" w:eastAsia="ar-SA"/>
        </w:rPr>
      </w:pPr>
      <w:r w:rsidRPr="00502B37">
        <w:rPr>
          <w:color w:val="00000A"/>
          <w:sz w:val="24"/>
          <w:szCs w:val="24"/>
          <w:lang w:val="ru-RU" w:eastAsia="ar-SA"/>
        </w:rPr>
        <w:t>9. Заявитель несет ответственность за предоставление недостоверной, неполной и/или ложной информации в соответствии с документацией об аукционе и действующим законодательством РФ.</w:t>
      </w:r>
    </w:p>
    <w:p w:rsidR="001F3AEC" w:rsidRPr="00502B37" w:rsidRDefault="001F3AEC" w:rsidP="001F3AEC">
      <w:pPr>
        <w:tabs>
          <w:tab w:val="left" w:pos="709"/>
        </w:tabs>
        <w:suppressAutoHyphens/>
        <w:spacing w:line="100" w:lineRule="atLeast"/>
        <w:ind w:right="125"/>
        <w:jc w:val="both"/>
        <w:rPr>
          <w:color w:val="00000A"/>
          <w:sz w:val="24"/>
          <w:szCs w:val="24"/>
          <w:lang w:val="ru-RU" w:eastAsia="ar-SA"/>
        </w:rPr>
      </w:pPr>
      <w:r w:rsidRPr="00502B37">
        <w:rPr>
          <w:color w:val="00000A"/>
          <w:sz w:val="24"/>
          <w:szCs w:val="24"/>
          <w:lang w:val="ru-RU" w:eastAsia="ar-SA"/>
        </w:rPr>
        <w:t>Прошито ____ листов.</w:t>
      </w:r>
    </w:p>
    <w:p w:rsidR="001F3AEC" w:rsidRDefault="001F3AEC" w:rsidP="001F3AEC">
      <w:pPr>
        <w:tabs>
          <w:tab w:val="left" w:pos="709"/>
        </w:tabs>
        <w:suppressAutoHyphens/>
        <w:spacing w:line="100" w:lineRule="atLeast"/>
        <w:ind w:right="125"/>
        <w:jc w:val="both"/>
        <w:rPr>
          <w:color w:val="00000A"/>
          <w:sz w:val="24"/>
          <w:szCs w:val="24"/>
          <w:lang w:val="ru-RU" w:eastAsia="ar-SA"/>
        </w:rPr>
      </w:pPr>
      <w:r w:rsidRPr="00502B37">
        <w:rPr>
          <w:color w:val="00000A"/>
          <w:sz w:val="24"/>
          <w:szCs w:val="24"/>
          <w:lang w:val="ru-RU" w:eastAsia="ar-SA"/>
        </w:rPr>
        <w:t>Подпись руководителя</w:t>
      </w:r>
      <w:r w:rsidR="00DD78D0">
        <w:rPr>
          <w:color w:val="00000A"/>
          <w:sz w:val="24"/>
          <w:szCs w:val="24"/>
          <w:lang w:val="ru-RU" w:eastAsia="ar-SA"/>
        </w:rPr>
        <w:t xml:space="preserve"> </w:t>
      </w:r>
      <w:r w:rsidRPr="00502B37">
        <w:rPr>
          <w:color w:val="00000A"/>
          <w:sz w:val="24"/>
          <w:szCs w:val="24"/>
          <w:lang w:val="ru-RU" w:eastAsia="ar-SA"/>
        </w:rPr>
        <w:t>М.П.</w:t>
      </w:r>
    </w:p>
    <w:p w:rsidR="001F3AEC" w:rsidRPr="00502B37" w:rsidRDefault="001F3AEC" w:rsidP="001F3AEC">
      <w:pPr>
        <w:tabs>
          <w:tab w:val="left" w:pos="709"/>
        </w:tabs>
        <w:suppressAutoHyphens/>
        <w:spacing w:line="100" w:lineRule="atLeast"/>
        <w:ind w:right="125"/>
        <w:jc w:val="both"/>
        <w:rPr>
          <w:color w:val="00000A"/>
          <w:sz w:val="24"/>
          <w:szCs w:val="24"/>
          <w:lang w:val="ru-RU" w:eastAsia="ar-SA"/>
        </w:rPr>
      </w:pPr>
    </w:p>
    <w:p w:rsidR="001F3AEC" w:rsidRPr="00502B37" w:rsidRDefault="001F3AEC" w:rsidP="001F3AEC">
      <w:pPr>
        <w:tabs>
          <w:tab w:val="left" w:leader="underscore" w:pos="8732"/>
        </w:tabs>
        <w:spacing w:after="278" w:line="298" w:lineRule="exact"/>
        <w:ind w:left="20" w:right="580" w:firstLine="1200"/>
        <w:jc w:val="center"/>
        <w:rPr>
          <w:sz w:val="24"/>
          <w:szCs w:val="24"/>
          <w:lang w:val="ru-RU"/>
        </w:rPr>
      </w:pPr>
      <w:r w:rsidRPr="00502B37">
        <w:rPr>
          <w:rFonts w:eastAsia="Arial Unicode MS"/>
          <w:b/>
          <w:bCs/>
          <w:sz w:val="24"/>
          <w:szCs w:val="24"/>
          <w:lang w:val="ru-RU"/>
        </w:rPr>
        <w:t xml:space="preserve">Опись документов, представляемых заявителями на участие в открытом аукционе на право заключения договора на размещение нестационарного торгового объекта на территории </w:t>
      </w:r>
      <w:r w:rsidR="00AC5DC5">
        <w:rPr>
          <w:rFonts w:eastAsia="Arial Unicode MS"/>
          <w:b/>
          <w:bCs/>
          <w:sz w:val="24"/>
          <w:szCs w:val="24"/>
          <w:lang w:val="ru-RU"/>
        </w:rPr>
        <w:t>муниципального образования "Трескинский сельсовет</w:t>
      </w:r>
      <w:r w:rsidR="0028667B">
        <w:rPr>
          <w:rFonts w:eastAsia="Arial Unicode MS"/>
          <w:b/>
          <w:bCs/>
          <w:sz w:val="24"/>
          <w:szCs w:val="24"/>
          <w:lang w:val="ru-RU"/>
        </w:rPr>
        <w:t>"</w:t>
      </w:r>
    </w:p>
    <w:p w:rsidR="001F3AEC" w:rsidRPr="00502B37" w:rsidRDefault="001F3AEC" w:rsidP="001F3AEC">
      <w:pPr>
        <w:autoSpaceDE w:val="0"/>
        <w:autoSpaceDN w:val="0"/>
        <w:adjustRightInd w:val="0"/>
        <w:rPr>
          <w:sz w:val="24"/>
          <w:szCs w:val="24"/>
          <w:lang w:val="ru-RU"/>
        </w:rPr>
      </w:pPr>
      <w:r w:rsidRPr="00502B37">
        <w:rPr>
          <w:sz w:val="24"/>
          <w:szCs w:val="24"/>
          <w:lang w:val="ru-RU"/>
        </w:rPr>
        <w:t>___________________________________________________________________________</w:t>
      </w:r>
    </w:p>
    <w:p w:rsidR="001F3AEC" w:rsidRPr="00502B37" w:rsidRDefault="001F3AEC" w:rsidP="001F3AEC">
      <w:pPr>
        <w:autoSpaceDE w:val="0"/>
        <w:autoSpaceDN w:val="0"/>
        <w:adjustRightInd w:val="0"/>
        <w:rPr>
          <w:sz w:val="24"/>
          <w:szCs w:val="24"/>
          <w:lang w:val="ru-RU"/>
        </w:rPr>
      </w:pPr>
      <w:r w:rsidRPr="00502B37">
        <w:rPr>
          <w:sz w:val="24"/>
          <w:szCs w:val="24"/>
          <w:lang w:val="ru-RU"/>
        </w:rPr>
        <w:t>___________________________________________________________________________</w:t>
      </w:r>
    </w:p>
    <w:p w:rsidR="001F3AEC" w:rsidRPr="00502B37" w:rsidRDefault="001F3AEC" w:rsidP="001F3AEC">
      <w:pPr>
        <w:autoSpaceDE w:val="0"/>
        <w:autoSpaceDN w:val="0"/>
        <w:adjustRightInd w:val="0"/>
        <w:rPr>
          <w:sz w:val="24"/>
          <w:szCs w:val="24"/>
          <w:lang w:val="ru-RU"/>
        </w:rPr>
      </w:pPr>
      <w:r w:rsidRPr="00502B37">
        <w:rPr>
          <w:sz w:val="24"/>
          <w:szCs w:val="24"/>
          <w:lang w:val="ru-RU"/>
        </w:rPr>
        <w:t>___________________________________________________________________________</w:t>
      </w:r>
    </w:p>
    <w:p w:rsidR="001F3AEC" w:rsidRPr="00502B37" w:rsidRDefault="001F3AEC" w:rsidP="001F3AEC">
      <w:pPr>
        <w:autoSpaceDE w:val="0"/>
        <w:autoSpaceDN w:val="0"/>
        <w:adjustRightInd w:val="0"/>
        <w:rPr>
          <w:sz w:val="24"/>
          <w:szCs w:val="24"/>
          <w:lang w:val="ru-RU"/>
        </w:rPr>
      </w:pPr>
      <w:r w:rsidRPr="00502B37">
        <w:rPr>
          <w:sz w:val="24"/>
          <w:szCs w:val="24"/>
          <w:lang w:val="ru-RU"/>
        </w:rPr>
        <w:t xml:space="preserve">               </w:t>
      </w:r>
      <w:proofErr w:type="gramStart"/>
      <w:r w:rsidRPr="00502B37">
        <w:rPr>
          <w:sz w:val="24"/>
          <w:szCs w:val="24"/>
          <w:lang w:val="ru-RU"/>
        </w:rPr>
        <w:t>(описание объекта аукциона, местонахождение,</w:t>
      </w:r>
      <w:proofErr w:type="gramEnd"/>
    </w:p>
    <w:p w:rsidR="001F3AEC" w:rsidRPr="00502B37" w:rsidRDefault="001F3AEC" w:rsidP="001F3AEC">
      <w:pPr>
        <w:autoSpaceDE w:val="0"/>
        <w:autoSpaceDN w:val="0"/>
        <w:adjustRightInd w:val="0"/>
        <w:rPr>
          <w:sz w:val="24"/>
          <w:szCs w:val="24"/>
          <w:lang w:val="ru-RU"/>
        </w:rPr>
      </w:pPr>
      <w:r w:rsidRPr="00502B37">
        <w:rPr>
          <w:sz w:val="24"/>
          <w:szCs w:val="24"/>
          <w:lang w:val="ru-RU"/>
        </w:rPr>
        <w:t xml:space="preserve">                     </w:t>
      </w:r>
      <w:proofErr w:type="gramStart"/>
      <w:r w:rsidRPr="00502B37">
        <w:rPr>
          <w:sz w:val="24"/>
          <w:szCs w:val="24"/>
          <w:lang w:val="ru-RU"/>
        </w:rPr>
        <w:t>Вид деятельности, сроки размещения)</w:t>
      </w:r>
      <w:proofErr w:type="gramEnd"/>
    </w:p>
    <w:p w:rsidR="001F3AEC" w:rsidRPr="00502B37" w:rsidRDefault="001F3AEC" w:rsidP="001F3AEC">
      <w:pPr>
        <w:autoSpaceDE w:val="0"/>
        <w:autoSpaceDN w:val="0"/>
        <w:adjustRightInd w:val="0"/>
        <w:rPr>
          <w:sz w:val="24"/>
          <w:szCs w:val="24"/>
          <w:lang w:val="ru-RU"/>
        </w:rPr>
      </w:pPr>
      <w:r w:rsidRPr="00502B37">
        <w:rPr>
          <w:sz w:val="24"/>
          <w:szCs w:val="24"/>
          <w:lang w:val="ru-RU"/>
        </w:rPr>
        <w:t>К заявке на участие в аукционе прилагаются следующие документы:</w:t>
      </w:r>
    </w:p>
    <w:p w:rsidR="001F3AEC" w:rsidRPr="00502B37" w:rsidRDefault="001F3AEC" w:rsidP="001F3AEC">
      <w:pPr>
        <w:autoSpaceDE w:val="0"/>
        <w:autoSpaceDN w:val="0"/>
        <w:adjustRightInd w:val="0"/>
        <w:jc w:val="both"/>
        <w:rPr>
          <w:b/>
          <w:bCs/>
          <w:sz w:val="24"/>
          <w:szCs w:val="24"/>
          <w:lang w:val="ru-RU"/>
        </w:rPr>
      </w:pPr>
    </w:p>
    <w:tbl>
      <w:tblPr>
        <w:tblW w:w="0" w:type="auto"/>
        <w:tblInd w:w="62" w:type="dxa"/>
        <w:tblLayout w:type="fixed"/>
        <w:tblCellMar>
          <w:top w:w="102" w:type="dxa"/>
          <w:left w:w="62" w:type="dxa"/>
          <w:bottom w:w="102" w:type="dxa"/>
          <w:right w:w="62" w:type="dxa"/>
        </w:tblCellMar>
        <w:tblLook w:val="0000"/>
      </w:tblPr>
      <w:tblGrid>
        <w:gridCol w:w="964"/>
        <w:gridCol w:w="6690"/>
        <w:gridCol w:w="1984"/>
      </w:tblGrid>
      <w:tr w:rsidR="001F3AEC" w:rsidRPr="00502B37" w:rsidTr="00B41D46">
        <w:tc>
          <w:tcPr>
            <w:tcW w:w="964" w:type="dxa"/>
            <w:tcBorders>
              <w:top w:val="single" w:sz="4" w:space="0" w:color="auto"/>
              <w:left w:val="single" w:sz="4" w:space="0" w:color="auto"/>
              <w:bottom w:val="single" w:sz="4" w:space="0" w:color="auto"/>
              <w:right w:val="single" w:sz="4" w:space="0" w:color="auto"/>
            </w:tcBorders>
            <w:vAlign w:val="center"/>
          </w:tcPr>
          <w:p w:rsidR="001F3AEC" w:rsidRPr="00502B37" w:rsidRDefault="001F3AEC" w:rsidP="00B41D46">
            <w:pPr>
              <w:autoSpaceDE w:val="0"/>
              <w:autoSpaceDN w:val="0"/>
              <w:adjustRightInd w:val="0"/>
              <w:jc w:val="center"/>
              <w:rPr>
                <w:b/>
                <w:bCs/>
                <w:sz w:val="24"/>
                <w:szCs w:val="24"/>
              </w:rPr>
            </w:pPr>
            <w:r w:rsidRPr="00502B37">
              <w:rPr>
                <w:b/>
                <w:bCs/>
                <w:sz w:val="24"/>
                <w:szCs w:val="24"/>
              </w:rPr>
              <w:t>N п/п</w:t>
            </w:r>
          </w:p>
        </w:tc>
        <w:tc>
          <w:tcPr>
            <w:tcW w:w="6690" w:type="dxa"/>
            <w:tcBorders>
              <w:top w:val="single" w:sz="4" w:space="0" w:color="auto"/>
              <w:left w:val="single" w:sz="4" w:space="0" w:color="auto"/>
              <w:bottom w:val="single" w:sz="4" w:space="0" w:color="auto"/>
              <w:right w:val="single" w:sz="4" w:space="0" w:color="auto"/>
            </w:tcBorders>
            <w:vAlign w:val="center"/>
          </w:tcPr>
          <w:p w:rsidR="001F3AEC" w:rsidRPr="00502B37" w:rsidRDefault="001F3AEC" w:rsidP="00B41D46">
            <w:pPr>
              <w:autoSpaceDE w:val="0"/>
              <w:autoSpaceDN w:val="0"/>
              <w:adjustRightInd w:val="0"/>
              <w:jc w:val="center"/>
              <w:rPr>
                <w:b/>
                <w:bCs/>
                <w:sz w:val="24"/>
                <w:szCs w:val="24"/>
              </w:rPr>
            </w:pPr>
            <w:proofErr w:type="spellStart"/>
            <w:r w:rsidRPr="00502B37">
              <w:rPr>
                <w:b/>
                <w:bCs/>
                <w:sz w:val="24"/>
                <w:szCs w:val="24"/>
              </w:rPr>
              <w:t>Наименование</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rsidR="001F3AEC" w:rsidRPr="00502B37" w:rsidRDefault="001F3AEC" w:rsidP="00B41D46">
            <w:pPr>
              <w:autoSpaceDE w:val="0"/>
              <w:autoSpaceDN w:val="0"/>
              <w:adjustRightInd w:val="0"/>
              <w:jc w:val="center"/>
              <w:rPr>
                <w:b/>
                <w:bCs/>
                <w:sz w:val="24"/>
                <w:szCs w:val="24"/>
              </w:rPr>
            </w:pPr>
            <w:proofErr w:type="spellStart"/>
            <w:r w:rsidRPr="00502B37">
              <w:rPr>
                <w:b/>
                <w:bCs/>
                <w:sz w:val="24"/>
                <w:szCs w:val="24"/>
              </w:rPr>
              <w:t>Номер</w:t>
            </w:r>
            <w:proofErr w:type="spellEnd"/>
            <w:r w:rsidRPr="00502B37">
              <w:rPr>
                <w:b/>
                <w:bCs/>
                <w:sz w:val="24"/>
                <w:szCs w:val="24"/>
              </w:rPr>
              <w:t xml:space="preserve"> </w:t>
            </w:r>
            <w:proofErr w:type="spellStart"/>
            <w:r w:rsidRPr="00502B37">
              <w:rPr>
                <w:b/>
                <w:bCs/>
                <w:sz w:val="24"/>
                <w:szCs w:val="24"/>
              </w:rPr>
              <w:t>листа</w:t>
            </w:r>
            <w:proofErr w:type="spellEnd"/>
          </w:p>
        </w:tc>
      </w:tr>
      <w:tr w:rsidR="001F3AEC" w:rsidRPr="00502B37" w:rsidTr="00B41D46">
        <w:tc>
          <w:tcPr>
            <w:tcW w:w="964" w:type="dxa"/>
            <w:tcBorders>
              <w:top w:val="single" w:sz="4" w:space="0" w:color="auto"/>
              <w:left w:val="single" w:sz="4" w:space="0" w:color="auto"/>
              <w:bottom w:val="single" w:sz="4" w:space="0" w:color="auto"/>
              <w:right w:val="single" w:sz="4" w:space="0" w:color="auto"/>
            </w:tcBorders>
          </w:tcPr>
          <w:p w:rsidR="001F3AEC" w:rsidRPr="00502B37" w:rsidRDefault="001F3AEC" w:rsidP="00B41D46">
            <w:pPr>
              <w:autoSpaceDE w:val="0"/>
              <w:autoSpaceDN w:val="0"/>
              <w:adjustRightInd w:val="0"/>
              <w:jc w:val="center"/>
              <w:rPr>
                <w:b/>
                <w:bCs/>
                <w:sz w:val="24"/>
                <w:szCs w:val="24"/>
              </w:rPr>
            </w:pPr>
            <w:r w:rsidRPr="00502B37">
              <w:rPr>
                <w:b/>
                <w:bCs/>
                <w:sz w:val="24"/>
                <w:szCs w:val="24"/>
              </w:rPr>
              <w:t>1.</w:t>
            </w:r>
          </w:p>
        </w:tc>
        <w:tc>
          <w:tcPr>
            <w:tcW w:w="6690" w:type="dxa"/>
            <w:tcBorders>
              <w:top w:val="single" w:sz="4" w:space="0" w:color="auto"/>
              <w:left w:val="single" w:sz="4" w:space="0" w:color="auto"/>
              <w:bottom w:val="single" w:sz="4" w:space="0" w:color="auto"/>
              <w:right w:val="single" w:sz="4" w:space="0" w:color="auto"/>
            </w:tcBorders>
          </w:tcPr>
          <w:p w:rsidR="001F3AEC" w:rsidRPr="00502B37" w:rsidRDefault="001F3AEC" w:rsidP="00B41D46">
            <w:pPr>
              <w:autoSpaceDE w:val="0"/>
              <w:autoSpaceDN w:val="0"/>
              <w:adjustRightInd w:val="0"/>
              <w:rPr>
                <w:b/>
                <w:bCs/>
                <w:sz w:val="24"/>
                <w:szCs w:val="24"/>
              </w:rPr>
            </w:pPr>
          </w:p>
        </w:tc>
        <w:tc>
          <w:tcPr>
            <w:tcW w:w="1984" w:type="dxa"/>
            <w:tcBorders>
              <w:top w:val="single" w:sz="4" w:space="0" w:color="auto"/>
              <w:left w:val="single" w:sz="4" w:space="0" w:color="auto"/>
              <w:bottom w:val="single" w:sz="4" w:space="0" w:color="auto"/>
              <w:right w:val="single" w:sz="4" w:space="0" w:color="auto"/>
            </w:tcBorders>
          </w:tcPr>
          <w:p w:rsidR="001F3AEC" w:rsidRPr="00502B37" w:rsidRDefault="001F3AEC" w:rsidP="00B41D46">
            <w:pPr>
              <w:autoSpaceDE w:val="0"/>
              <w:autoSpaceDN w:val="0"/>
              <w:adjustRightInd w:val="0"/>
              <w:rPr>
                <w:b/>
                <w:bCs/>
                <w:sz w:val="24"/>
                <w:szCs w:val="24"/>
              </w:rPr>
            </w:pPr>
          </w:p>
        </w:tc>
      </w:tr>
      <w:tr w:rsidR="001F3AEC" w:rsidRPr="00502B37" w:rsidTr="00B41D46">
        <w:tc>
          <w:tcPr>
            <w:tcW w:w="964" w:type="dxa"/>
            <w:tcBorders>
              <w:top w:val="single" w:sz="4" w:space="0" w:color="auto"/>
              <w:left w:val="single" w:sz="4" w:space="0" w:color="auto"/>
              <w:bottom w:val="single" w:sz="4" w:space="0" w:color="auto"/>
              <w:right w:val="single" w:sz="4" w:space="0" w:color="auto"/>
            </w:tcBorders>
          </w:tcPr>
          <w:p w:rsidR="001F3AEC" w:rsidRPr="00502B37" w:rsidRDefault="001F3AEC" w:rsidP="00B41D46">
            <w:pPr>
              <w:autoSpaceDE w:val="0"/>
              <w:autoSpaceDN w:val="0"/>
              <w:adjustRightInd w:val="0"/>
              <w:jc w:val="center"/>
              <w:rPr>
                <w:b/>
                <w:bCs/>
                <w:sz w:val="24"/>
                <w:szCs w:val="24"/>
              </w:rPr>
            </w:pPr>
            <w:r w:rsidRPr="00502B37">
              <w:rPr>
                <w:b/>
                <w:bCs/>
                <w:sz w:val="24"/>
                <w:szCs w:val="24"/>
              </w:rPr>
              <w:t>2.</w:t>
            </w:r>
          </w:p>
        </w:tc>
        <w:tc>
          <w:tcPr>
            <w:tcW w:w="6690" w:type="dxa"/>
            <w:tcBorders>
              <w:top w:val="single" w:sz="4" w:space="0" w:color="auto"/>
              <w:left w:val="single" w:sz="4" w:space="0" w:color="auto"/>
              <w:bottom w:val="single" w:sz="4" w:space="0" w:color="auto"/>
              <w:right w:val="single" w:sz="4" w:space="0" w:color="auto"/>
            </w:tcBorders>
          </w:tcPr>
          <w:p w:rsidR="001F3AEC" w:rsidRPr="00502B37" w:rsidRDefault="001F3AEC" w:rsidP="00B41D46">
            <w:pPr>
              <w:autoSpaceDE w:val="0"/>
              <w:autoSpaceDN w:val="0"/>
              <w:adjustRightInd w:val="0"/>
              <w:rPr>
                <w:b/>
                <w:bCs/>
                <w:sz w:val="24"/>
                <w:szCs w:val="24"/>
              </w:rPr>
            </w:pPr>
          </w:p>
        </w:tc>
        <w:tc>
          <w:tcPr>
            <w:tcW w:w="1984" w:type="dxa"/>
            <w:tcBorders>
              <w:top w:val="single" w:sz="4" w:space="0" w:color="auto"/>
              <w:left w:val="single" w:sz="4" w:space="0" w:color="auto"/>
              <w:bottom w:val="single" w:sz="4" w:space="0" w:color="auto"/>
              <w:right w:val="single" w:sz="4" w:space="0" w:color="auto"/>
            </w:tcBorders>
          </w:tcPr>
          <w:p w:rsidR="001F3AEC" w:rsidRPr="00502B37" w:rsidRDefault="001F3AEC" w:rsidP="00B41D46">
            <w:pPr>
              <w:autoSpaceDE w:val="0"/>
              <w:autoSpaceDN w:val="0"/>
              <w:adjustRightInd w:val="0"/>
              <w:rPr>
                <w:b/>
                <w:bCs/>
                <w:sz w:val="24"/>
                <w:szCs w:val="24"/>
              </w:rPr>
            </w:pPr>
          </w:p>
        </w:tc>
      </w:tr>
      <w:tr w:rsidR="001F3AEC" w:rsidRPr="00502B37" w:rsidTr="00B41D46">
        <w:tc>
          <w:tcPr>
            <w:tcW w:w="964" w:type="dxa"/>
            <w:tcBorders>
              <w:top w:val="single" w:sz="4" w:space="0" w:color="auto"/>
              <w:left w:val="single" w:sz="4" w:space="0" w:color="auto"/>
              <w:bottom w:val="single" w:sz="4" w:space="0" w:color="auto"/>
              <w:right w:val="single" w:sz="4" w:space="0" w:color="auto"/>
            </w:tcBorders>
          </w:tcPr>
          <w:p w:rsidR="001F3AEC" w:rsidRPr="00502B37" w:rsidRDefault="001F3AEC" w:rsidP="00B41D46">
            <w:pPr>
              <w:autoSpaceDE w:val="0"/>
              <w:autoSpaceDN w:val="0"/>
              <w:adjustRightInd w:val="0"/>
              <w:jc w:val="center"/>
              <w:rPr>
                <w:b/>
                <w:bCs/>
                <w:sz w:val="24"/>
                <w:szCs w:val="24"/>
              </w:rPr>
            </w:pPr>
            <w:r w:rsidRPr="00502B37">
              <w:rPr>
                <w:b/>
                <w:bCs/>
                <w:sz w:val="24"/>
                <w:szCs w:val="24"/>
              </w:rPr>
              <w:t>3.</w:t>
            </w:r>
          </w:p>
        </w:tc>
        <w:tc>
          <w:tcPr>
            <w:tcW w:w="6690" w:type="dxa"/>
            <w:tcBorders>
              <w:top w:val="single" w:sz="4" w:space="0" w:color="auto"/>
              <w:left w:val="single" w:sz="4" w:space="0" w:color="auto"/>
              <w:bottom w:val="single" w:sz="4" w:space="0" w:color="auto"/>
              <w:right w:val="single" w:sz="4" w:space="0" w:color="auto"/>
            </w:tcBorders>
          </w:tcPr>
          <w:p w:rsidR="001F3AEC" w:rsidRPr="00502B37" w:rsidRDefault="001F3AEC" w:rsidP="00B41D46">
            <w:pPr>
              <w:autoSpaceDE w:val="0"/>
              <w:autoSpaceDN w:val="0"/>
              <w:adjustRightInd w:val="0"/>
              <w:rPr>
                <w:b/>
                <w:bCs/>
                <w:sz w:val="24"/>
                <w:szCs w:val="24"/>
              </w:rPr>
            </w:pPr>
          </w:p>
        </w:tc>
        <w:tc>
          <w:tcPr>
            <w:tcW w:w="1984" w:type="dxa"/>
            <w:tcBorders>
              <w:top w:val="single" w:sz="4" w:space="0" w:color="auto"/>
              <w:left w:val="single" w:sz="4" w:space="0" w:color="auto"/>
              <w:bottom w:val="single" w:sz="4" w:space="0" w:color="auto"/>
              <w:right w:val="single" w:sz="4" w:space="0" w:color="auto"/>
            </w:tcBorders>
          </w:tcPr>
          <w:p w:rsidR="001F3AEC" w:rsidRPr="00502B37" w:rsidRDefault="001F3AEC" w:rsidP="00B41D46">
            <w:pPr>
              <w:autoSpaceDE w:val="0"/>
              <w:autoSpaceDN w:val="0"/>
              <w:adjustRightInd w:val="0"/>
              <w:rPr>
                <w:b/>
                <w:bCs/>
                <w:sz w:val="24"/>
                <w:szCs w:val="24"/>
              </w:rPr>
            </w:pPr>
          </w:p>
        </w:tc>
      </w:tr>
      <w:tr w:rsidR="001F3AEC" w:rsidRPr="00502B37" w:rsidTr="00B41D46">
        <w:tc>
          <w:tcPr>
            <w:tcW w:w="964" w:type="dxa"/>
            <w:tcBorders>
              <w:top w:val="single" w:sz="4" w:space="0" w:color="auto"/>
              <w:left w:val="single" w:sz="4" w:space="0" w:color="auto"/>
              <w:bottom w:val="single" w:sz="4" w:space="0" w:color="auto"/>
              <w:right w:val="single" w:sz="4" w:space="0" w:color="auto"/>
            </w:tcBorders>
          </w:tcPr>
          <w:p w:rsidR="001F3AEC" w:rsidRPr="00502B37" w:rsidRDefault="001F3AEC" w:rsidP="00B41D46">
            <w:pPr>
              <w:autoSpaceDE w:val="0"/>
              <w:autoSpaceDN w:val="0"/>
              <w:adjustRightInd w:val="0"/>
              <w:jc w:val="center"/>
              <w:rPr>
                <w:b/>
                <w:bCs/>
                <w:sz w:val="24"/>
                <w:szCs w:val="24"/>
              </w:rPr>
            </w:pPr>
            <w:r w:rsidRPr="00502B37">
              <w:rPr>
                <w:b/>
                <w:bCs/>
                <w:sz w:val="24"/>
                <w:szCs w:val="24"/>
              </w:rPr>
              <w:t>4.</w:t>
            </w:r>
          </w:p>
        </w:tc>
        <w:tc>
          <w:tcPr>
            <w:tcW w:w="6690" w:type="dxa"/>
            <w:tcBorders>
              <w:top w:val="single" w:sz="4" w:space="0" w:color="auto"/>
              <w:left w:val="single" w:sz="4" w:space="0" w:color="auto"/>
              <w:bottom w:val="single" w:sz="4" w:space="0" w:color="auto"/>
              <w:right w:val="single" w:sz="4" w:space="0" w:color="auto"/>
            </w:tcBorders>
          </w:tcPr>
          <w:p w:rsidR="001F3AEC" w:rsidRPr="00502B37" w:rsidRDefault="001F3AEC" w:rsidP="00B41D46">
            <w:pPr>
              <w:autoSpaceDE w:val="0"/>
              <w:autoSpaceDN w:val="0"/>
              <w:adjustRightInd w:val="0"/>
              <w:rPr>
                <w:b/>
                <w:bCs/>
                <w:sz w:val="24"/>
                <w:szCs w:val="24"/>
              </w:rPr>
            </w:pPr>
          </w:p>
        </w:tc>
        <w:tc>
          <w:tcPr>
            <w:tcW w:w="1984" w:type="dxa"/>
            <w:tcBorders>
              <w:top w:val="single" w:sz="4" w:space="0" w:color="auto"/>
              <w:left w:val="single" w:sz="4" w:space="0" w:color="auto"/>
              <w:bottom w:val="single" w:sz="4" w:space="0" w:color="auto"/>
              <w:right w:val="single" w:sz="4" w:space="0" w:color="auto"/>
            </w:tcBorders>
          </w:tcPr>
          <w:p w:rsidR="001F3AEC" w:rsidRPr="00502B37" w:rsidRDefault="001F3AEC" w:rsidP="00B41D46">
            <w:pPr>
              <w:autoSpaceDE w:val="0"/>
              <w:autoSpaceDN w:val="0"/>
              <w:adjustRightInd w:val="0"/>
              <w:rPr>
                <w:b/>
                <w:bCs/>
                <w:sz w:val="24"/>
                <w:szCs w:val="24"/>
              </w:rPr>
            </w:pPr>
          </w:p>
        </w:tc>
      </w:tr>
      <w:tr w:rsidR="001F3AEC" w:rsidRPr="00502B37" w:rsidTr="00B41D46">
        <w:tc>
          <w:tcPr>
            <w:tcW w:w="964" w:type="dxa"/>
            <w:tcBorders>
              <w:top w:val="single" w:sz="4" w:space="0" w:color="auto"/>
              <w:left w:val="single" w:sz="4" w:space="0" w:color="auto"/>
              <w:bottom w:val="single" w:sz="4" w:space="0" w:color="auto"/>
              <w:right w:val="single" w:sz="4" w:space="0" w:color="auto"/>
            </w:tcBorders>
          </w:tcPr>
          <w:p w:rsidR="001F3AEC" w:rsidRPr="00502B37" w:rsidRDefault="001F3AEC" w:rsidP="00B41D46">
            <w:pPr>
              <w:autoSpaceDE w:val="0"/>
              <w:autoSpaceDN w:val="0"/>
              <w:adjustRightInd w:val="0"/>
              <w:jc w:val="center"/>
              <w:rPr>
                <w:b/>
                <w:bCs/>
                <w:sz w:val="24"/>
                <w:szCs w:val="24"/>
              </w:rPr>
            </w:pPr>
            <w:r w:rsidRPr="00502B37">
              <w:rPr>
                <w:b/>
                <w:bCs/>
                <w:sz w:val="24"/>
                <w:szCs w:val="24"/>
              </w:rPr>
              <w:t>...</w:t>
            </w:r>
          </w:p>
        </w:tc>
        <w:tc>
          <w:tcPr>
            <w:tcW w:w="6690" w:type="dxa"/>
            <w:tcBorders>
              <w:top w:val="single" w:sz="4" w:space="0" w:color="auto"/>
              <w:left w:val="single" w:sz="4" w:space="0" w:color="auto"/>
              <w:bottom w:val="single" w:sz="4" w:space="0" w:color="auto"/>
              <w:right w:val="single" w:sz="4" w:space="0" w:color="auto"/>
            </w:tcBorders>
          </w:tcPr>
          <w:p w:rsidR="001F3AEC" w:rsidRPr="00502B37" w:rsidRDefault="001F3AEC" w:rsidP="00B41D46">
            <w:pPr>
              <w:autoSpaceDE w:val="0"/>
              <w:autoSpaceDN w:val="0"/>
              <w:adjustRightInd w:val="0"/>
              <w:rPr>
                <w:b/>
                <w:bCs/>
                <w:sz w:val="24"/>
                <w:szCs w:val="24"/>
              </w:rPr>
            </w:pPr>
          </w:p>
        </w:tc>
        <w:tc>
          <w:tcPr>
            <w:tcW w:w="1984" w:type="dxa"/>
            <w:tcBorders>
              <w:top w:val="single" w:sz="4" w:space="0" w:color="auto"/>
              <w:left w:val="single" w:sz="4" w:space="0" w:color="auto"/>
              <w:bottom w:val="single" w:sz="4" w:space="0" w:color="auto"/>
              <w:right w:val="single" w:sz="4" w:space="0" w:color="auto"/>
            </w:tcBorders>
          </w:tcPr>
          <w:p w:rsidR="001F3AEC" w:rsidRPr="00502B37" w:rsidRDefault="001F3AEC" w:rsidP="00B41D46">
            <w:pPr>
              <w:autoSpaceDE w:val="0"/>
              <w:autoSpaceDN w:val="0"/>
              <w:adjustRightInd w:val="0"/>
              <w:rPr>
                <w:b/>
                <w:bCs/>
                <w:sz w:val="24"/>
                <w:szCs w:val="24"/>
              </w:rPr>
            </w:pPr>
          </w:p>
        </w:tc>
      </w:tr>
    </w:tbl>
    <w:p w:rsidR="001F3AEC" w:rsidRPr="0028667B" w:rsidRDefault="001F3AEC" w:rsidP="001F3AEC">
      <w:pPr>
        <w:autoSpaceDE w:val="0"/>
        <w:autoSpaceDN w:val="0"/>
        <w:adjustRightInd w:val="0"/>
        <w:rPr>
          <w:sz w:val="24"/>
          <w:szCs w:val="24"/>
          <w:lang w:val="ru-RU"/>
        </w:rPr>
      </w:pPr>
      <w:r w:rsidRPr="0028667B">
        <w:rPr>
          <w:sz w:val="24"/>
          <w:szCs w:val="24"/>
          <w:lang w:val="ru-RU"/>
        </w:rPr>
        <w:t>Претендент (его полномочный представитель)</w:t>
      </w:r>
    </w:p>
    <w:p w:rsidR="001F3AEC" w:rsidRPr="0028667B" w:rsidRDefault="001F3AEC" w:rsidP="001F3AEC">
      <w:pPr>
        <w:autoSpaceDE w:val="0"/>
        <w:autoSpaceDN w:val="0"/>
        <w:adjustRightInd w:val="0"/>
        <w:rPr>
          <w:sz w:val="24"/>
          <w:szCs w:val="24"/>
          <w:lang w:val="ru-RU"/>
        </w:rPr>
      </w:pPr>
      <w:r w:rsidRPr="0028667B">
        <w:rPr>
          <w:sz w:val="24"/>
          <w:szCs w:val="24"/>
          <w:lang w:val="ru-RU"/>
        </w:rPr>
        <w:t>_______________________ ____________________________</w:t>
      </w:r>
      <w:r w:rsidRPr="00FD5A70">
        <w:rPr>
          <w:sz w:val="24"/>
          <w:szCs w:val="24"/>
          <w:lang w:val="ru-RU"/>
        </w:rPr>
        <w:t>(по</w:t>
      </w:r>
      <w:r w:rsidR="0028667B">
        <w:rPr>
          <w:sz w:val="24"/>
          <w:szCs w:val="24"/>
          <w:lang w:val="ru-RU"/>
        </w:rPr>
        <w:t xml:space="preserve">дпись)                 </w:t>
      </w:r>
    </w:p>
    <w:p w:rsidR="001F3AEC" w:rsidRPr="00FD5A70" w:rsidRDefault="001F3AEC" w:rsidP="001F3AEC">
      <w:pPr>
        <w:autoSpaceDE w:val="0"/>
        <w:autoSpaceDN w:val="0"/>
        <w:adjustRightInd w:val="0"/>
        <w:rPr>
          <w:sz w:val="24"/>
          <w:szCs w:val="24"/>
          <w:lang w:val="ru-RU"/>
        </w:rPr>
      </w:pPr>
      <w:r w:rsidRPr="00FD5A70">
        <w:rPr>
          <w:sz w:val="24"/>
          <w:szCs w:val="24"/>
          <w:lang w:val="ru-RU"/>
        </w:rPr>
        <w:t xml:space="preserve">    м.п.</w:t>
      </w:r>
    </w:p>
    <w:p w:rsidR="001F3AEC" w:rsidRDefault="001F3AEC" w:rsidP="001F3AEC">
      <w:pPr>
        <w:pStyle w:val="a3"/>
        <w:spacing w:before="46"/>
        <w:ind w:left="4453" w:right="4020"/>
        <w:rPr>
          <w:sz w:val="20"/>
          <w:szCs w:val="20"/>
          <w:lang w:val="ru-RU"/>
        </w:rPr>
      </w:pPr>
    </w:p>
    <w:p w:rsidR="001F3AEC" w:rsidRDefault="001F3AEC" w:rsidP="001F3AEC">
      <w:pPr>
        <w:pStyle w:val="a3"/>
        <w:spacing w:before="46"/>
        <w:ind w:left="4453" w:right="4020"/>
        <w:rPr>
          <w:sz w:val="20"/>
          <w:szCs w:val="20"/>
          <w:lang w:val="ru-RU"/>
        </w:rPr>
      </w:pPr>
    </w:p>
    <w:p w:rsidR="00D30424" w:rsidRDefault="00D30424" w:rsidP="001F3AEC">
      <w:pPr>
        <w:pStyle w:val="a3"/>
        <w:spacing w:before="46"/>
        <w:ind w:left="4453" w:right="4020"/>
        <w:rPr>
          <w:sz w:val="20"/>
          <w:szCs w:val="20"/>
          <w:lang w:val="ru-RU"/>
        </w:rPr>
      </w:pPr>
    </w:p>
    <w:p w:rsidR="00D30424" w:rsidRDefault="00D30424" w:rsidP="001F3AEC">
      <w:pPr>
        <w:pStyle w:val="a3"/>
        <w:spacing w:before="46"/>
        <w:ind w:left="4453" w:right="4020"/>
        <w:rPr>
          <w:sz w:val="20"/>
          <w:szCs w:val="20"/>
          <w:lang w:val="ru-RU"/>
        </w:rPr>
      </w:pPr>
    </w:p>
    <w:p w:rsidR="00D30424" w:rsidRDefault="00D30424" w:rsidP="001F3AEC">
      <w:pPr>
        <w:pStyle w:val="a3"/>
        <w:spacing w:before="46"/>
        <w:ind w:left="4453" w:right="4020"/>
        <w:rPr>
          <w:sz w:val="20"/>
          <w:szCs w:val="20"/>
          <w:lang w:val="ru-RU"/>
        </w:rPr>
      </w:pPr>
    </w:p>
    <w:p w:rsidR="001F3AEC" w:rsidRPr="00EF7CAC" w:rsidRDefault="001F3AEC" w:rsidP="001F3AEC">
      <w:pPr>
        <w:pStyle w:val="a3"/>
        <w:spacing w:before="46"/>
        <w:ind w:left="4453" w:right="4020"/>
        <w:rPr>
          <w:sz w:val="20"/>
          <w:szCs w:val="20"/>
          <w:lang w:val="ru-RU"/>
        </w:rPr>
      </w:pPr>
      <w:r w:rsidRPr="00EF7CAC">
        <w:rPr>
          <w:sz w:val="20"/>
          <w:szCs w:val="20"/>
          <w:lang w:val="ru-RU"/>
        </w:rPr>
        <w:t>Приложение</w:t>
      </w:r>
      <w:r>
        <w:rPr>
          <w:spacing w:val="58"/>
          <w:sz w:val="20"/>
          <w:szCs w:val="20"/>
          <w:lang w:val="ru-RU"/>
        </w:rPr>
        <w:t>№</w:t>
      </w:r>
      <w:r>
        <w:rPr>
          <w:sz w:val="20"/>
          <w:szCs w:val="20"/>
          <w:lang w:val="ru-RU"/>
        </w:rPr>
        <w:t>3</w:t>
      </w:r>
    </w:p>
    <w:p w:rsidR="0028667B" w:rsidRPr="00EF7CAC" w:rsidRDefault="0028667B" w:rsidP="0028667B">
      <w:pPr>
        <w:pStyle w:val="a3"/>
        <w:ind w:left="4470" w:right="1271"/>
        <w:rPr>
          <w:sz w:val="20"/>
          <w:szCs w:val="20"/>
          <w:lang w:val="ru-RU"/>
        </w:rPr>
      </w:pPr>
      <w:r w:rsidRPr="00EF7CAC">
        <w:rPr>
          <w:sz w:val="20"/>
          <w:szCs w:val="20"/>
          <w:lang w:val="ru-RU"/>
        </w:rPr>
        <w:t xml:space="preserve">к </w:t>
      </w:r>
      <w:r>
        <w:rPr>
          <w:sz w:val="20"/>
          <w:szCs w:val="20"/>
          <w:lang w:val="ru-RU"/>
        </w:rPr>
        <w:t>аукционной документации</w:t>
      </w:r>
    </w:p>
    <w:p w:rsidR="0028667B" w:rsidRDefault="0028667B" w:rsidP="0028667B">
      <w:pPr>
        <w:pStyle w:val="a3"/>
        <w:ind w:left="4470" w:right="1271"/>
        <w:rPr>
          <w:sz w:val="20"/>
          <w:szCs w:val="20"/>
          <w:lang w:val="ru-RU"/>
        </w:rPr>
      </w:pPr>
      <w:r w:rsidRPr="00EF7CAC">
        <w:rPr>
          <w:sz w:val="20"/>
          <w:szCs w:val="20"/>
          <w:lang w:val="ru-RU"/>
        </w:rPr>
        <w:t xml:space="preserve">на право заключения </w:t>
      </w:r>
      <w:proofErr w:type="gramStart"/>
      <w:r w:rsidRPr="00EF7CAC">
        <w:rPr>
          <w:sz w:val="20"/>
          <w:szCs w:val="20"/>
          <w:lang w:val="ru-RU"/>
        </w:rPr>
        <w:t>договора</w:t>
      </w:r>
      <w:proofErr w:type="gramEnd"/>
      <w:r w:rsidRPr="00EF7CAC">
        <w:rPr>
          <w:sz w:val="20"/>
          <w:szCs w:val="20"/>
          <w:lang w:val="ru-RU"/>
        </w:rPr>
        <w:t xml:space="preserve"> на размещение нестационарного торгового об</w:t>
      </w:r>
      <w:r>
        <w:rPr>
          <w:sz w:val="20"/>
          <w:szCs w:val="20"/>
          <w:lang w:val="ru-RU"/>
        </w:rPr>
        <w:t>ъекта на территории муниципального образо</w:t>
      </w:r>
      <w:r w:rsidR="00AC5DC5">
        <w:rPr>
          <w:sz w:val="20"/>
          <w:szCs w:val="20"/>
          <w:lang w:val="ru-RU"/>
        </w:rPr>
        <w:t>вания  "Трескинский сельсовет</w:t>
      </w:r>
      <w:r>
        <w:rPr>
          <w:sz w:val="20"/>
          <w:szCs w:val="20"/>
          <w:lang w:val="ru-RU"/>
        </w:rPr>
        <w:t>" Колышлейского района Пензенской области.</w:t>
      </w:r>
    </w:p>
    <w:p w:rsidR="001F3AEC" w:rsidRDefault="001F3AEC" w:rsidP="001F3AEC">
      <w:pPr>
        <w:pStyle w:val="a3"/>
        <w:ind w:left="0"/>
        <w:jc w:val="right"/>
        <w:rPr>
          <w:lang w:val="ru-RU"/>
        </w:rPr>
      </w:pPr>
    </w:p>
    <w:p w:rsidR="001F3AEC" w:rsidRPr="000D299B" w:rsidRDefault="001F3AEC" w:rsidP="001F3AEC">
      <w:pPr>
        <w:autoSpaceDE w:val="0"/>
        <w:autoSpaceDN w:val="0"/>
        <w:adjustRightInd w:val="0"/>
        <w:jc w:val="center"/>
        <w:outlineLvl w:val="0"/>
        <w:rPr>
          <w:rFonts w:eastAsia="Arial Unicode MS"/>
          <w:b/>
          <w:sz w:val="24"/>
          <w:szCs w:val="24"/>
          <w:lang w:val="ru-RU"/>
        </w:rPr>
      </w:pPr>
      <w:r w:rsidRPr="000D299B">
        <w:rPr>
          <w:rFonts w:eastAsia="Arial Unicode MS"/>
          <w:b/>
          <w:sz w:val="24"/>
          <w:szCs w:val="24"/>
          <w:lang w:val="ru-RU"/>
        </w:rPr>
        <w:t xml:space="preserve">Договор на размещение </w:t>
      </w:r>
      <w:proofErr w:type="gramStart"/>
      <w:r w:rsidRPr="000D299B">
        <w:rPr>
          <w:rFonts w:eastAsia="Arial Unicode MS"/>
          <w:b/>
          <w:sz w:val="24"/>
          <w:szCs w:val="24"/>
          <w:lang w:val="ru-RU"/>
        </w:rPr>
        <w:t>нестационарного</w:t>
      </w:r>
      <w:proofErr w:type="gramEnd"/>
      <w:r w:rsidRPr="000D299B">
        <w:rPr>
          <w:rFonts w:eastAsia="Arial Unicode MS"/>
          <w:b/>
          <w:sz w:val="24"/>
          <w:szCs w:val="24"/>
          <w:lang w:val="ru-RU"/>
        </w:rPr>
        <w:t xml:space="preserve"> </w:t>
      </w:r>
    </w:p>
    <w:p w:rsidR="0028667B" w:rsidRDefault="001F3AEC" w:rsidP="0028667B">
      <w:pPr>
        <w:autoSpaceDE w:val="0"/>
        <w:autoSpaceDN w:val="0"/>
        <w:adjustRightInd w:val="0"/>
        <w:jc w:val="center"/>
        <w:outlineLvl w:val="0"/>
        <w:rPr>
          <w:rFonts w:eastAsia="Arial Unicode MS"/>
          <w:b/>
          <w:sz w:val="24"/>
          <w:szCs w:val="24"/>
          <w:lang w:val="ru-RU"/>
        </w:rPr>
      </w:pPr>
      <w:r w:rsidRPr="000D299B">
        <w:rPr>
          <w:rFonts w:eastAsia="Arial Unicode MS"/>
          <w:b/>
          <w:sz w:val="24"/>
          <w:szCs w:val="24"/>
          <w:lang w:val="ru-RU"/>
        </w:rPr>
        <w:t>торгового объекта (далее – НТО) типа киосков, торговых павильонов, торговых автоматов</w:t>
      </w:r>
      <w:r w:rsidR="0028667B">
        <w:rPr>
          <w:rFonts w:eastAsia="Arial Unicode MS"/>
          <w:b/>
          <w:sz w:val="24"/>
          <w:szCs w:val="24"/>
          <w:lang w:val="ru-RU"/>
        </w:rPr>
        <w:t xml:space="preserve">                                          </w:t>
      </w:r>
    </w:p>
    <w:p w:rsidR="001F3AEC" w:rsidRPr="0028667B" w:rsidRDefault="0028667B" w:rsidP="0028667B">
      <w:pPr>
        <w:autoSpaceDE w:val="0"/>
        <w:autoSpaceDN w:val="0"/>
        <w:adjustRightInd w:val="0"/>
        <w:jc w:val="center"/>
        <w:outlineLvl w:val="0"/>
        <w:rPr>
          <w:rFonts w:eastAsia="Arial Unicode MS"/>
          <w:sz w:val="24"/>
          <w:szCs w:val="24"/>
          <w:lang w:val="ru-RU"/>
        </w:rPr>
      </w:pPr>
      <w:r>
        <w:rPr>
          <w:rFonts w:eastAsia="Arial Unicode MS"/>
          <w:b/>
          <w:sz w:val="24"/>
          <w:szCs w:val="24"/>
          <w:lang w:val="ru-RU"/>
        </w:rPr>
        <w:t xml:space="preserve">                                                                                                     ___ _________ </w:t>
      </w:r>
      <w:r w:rsidR="00490663">
        <w:rPr>
          <w:rFonts w:eastAsia="Arial Unicode MS"/>
          <w:sz w:val="24"/>
          <w:szCs w:val="24"/>
          <w:lang w:val="ru-RU"/>
        </w:rPr>
        <w:t>2020</w:t>
      </w:r>
      <w:r>
        <w:rPr>
          <w:rFonts w:eastAsia="Arial Unicode MS"/>
          <w:sz w:val="24"/>
          <w:szCs w:val="24"/>
          <w:lang w:val="ru-RU"/>
        </w:rPr>
        <w:t xml:space="preserve"> год</w:t>
      </w:r>
    </w:p>
    <w:p w:rsidR="001F3AEC" w:rsidRPr="000D299B" w:rsidRDefault="001F3AEC" w:rsidP="001F3AEC">
      <w:pPr>
        <w:autoSpaceDE w:val="0"/>
        <w:autoSpaceDN w:val="0"/>
        <w:jc w:val="both"/>
        <w:rPr>
          <w:sz w:val="24"/>
          <w:szCs w:val="24"/>
          <w:lang w:val="ru-RU"/>
        </w:rPr>
      </w:pPr>
    </w:p>
    <w:p w:rsidR="001F3AEC" w:rsidRPr="000D299B" w:rsidRDefault="00935B59" w:rsidP="001F3AEC">
      <w:pPr>
        <w:autoSpaceDE w:val="0"/>
        <w:autoSpaceDN w:val="0"/>
        <w:jc w:val="both"/>
        <w:rPr>
          <w:sz w:val="24"/>
          <w:szCs w:val="24"/>
          <w:lang w:val="ru-RU"/>
        </w:rPr>
      </w:pPr>
      <w:r w:rsidRPr="00935B59">
        <w:rPr>
          <w:sz w:val="23"/>
          <w:szCs w:val="23"/>
          <w:lang w:val="ru-RU"/>
        </w:rPr>
        <w:t>Админис</w:t>
      </w:r>
      <w:r w:rsidR="00AC5DC5">
        <w:rPr>
          <w:sz w:val="23"/>
          <w:szCs w:val="23"/>
          <w:lang w:val="ru-RU"/>
        </w:rPr>
        <w:t>трация Трескинского сельсовета</w:t>
      </w:r>
      <w:r w:rsidRPr="00935B59">
        <w:rPr>
          <w:sz w:val="23"/>
          <w:szCs w:val="23"/>
          <w:lang w:val="ru-RU"/>
        </w:rPr>
        <w:t xml:space="preserve"> Колышлейского района  Пензенской области, в лице</w:t>
      </w:r>
      <w:r w:rsidR="00AC5DC5">
        <w:rPr>
          <w:sz w:val="23"/>
          <w:szCs w:val="23"/>
          <w:lang w:val="ru-RU"/>
        </w:rPr>
        <w:t xml:space="preserve"> и.о.</w:t>
      </w:r>
      <w:r w:rsidRPr="00935B59">
        <w:rPr>
          <w:sz w:val="23"/>
          <w:szCs w:val="23"/>
          <w:lang w:val="ru-RU"/>
        </w:rPr>
        <w:t xml:space="preserve"> глав</w:t>
      </w:r>
      <w:r w:rsidR="00AC5DC5">
        <w:rPr>
          <w:sz w:val="23"/>
          <w:szCs w:val="23"/>
          <w:lang w:val="ru-RU"/>
        </w:rPr>
        <w:t xml:space="preserve">ы администрации Трескинского сельсовета </w:t>
      </w:r>
      <w:r w:rsidR="00490663">
        <w:rPr>
          <w:sz w:val="23"/>
          <w:szCs w:val="23"/>
          <w:lang w:val="ru-RU"/>
        </w:rPr>
        <w:t xml:space="preserve"> </w:t>
      </w:r>
      <w:r w:rsidR="00AC5DC5">
        <w:rPr>
          <w:sz w:val="23"/>
          <w:szCs w:val="23"/>
          <w:lang w:val="ru-RU"/>
        </w:rPr>
        <w:t>Шабашовой Натальи Анатольевны</w:t>
      </w:r>
      <w:r w:rsidRPr="00935B59">
        <w:rPr>
          <w:sz w:val="23"/>
          <w:szCs w:val="23"/>
          <w:lang w:val="ru-RU"/>
        </w:rPr>
        <w:t xml:space="preserve">, действующего на основании Устава, </w:t>
      </w:r>
      <w:proofErr w:type="gramStart"/>
      <w:r w:rsidRPr="00935B59">
        <w:rPr>
          <w:sz w:val="23"/>
          <w:szCs w:val="23"/>
          <w:lang w:val="ru-RU"/>
        </w:rPr>
        <w:t>именуемый</w:t>
      </w:r>
      <w:proofErr w:type="gramEnd"/>
      <w:r w:rsidRPr="00935B59">
        <w:rPr>
          <w:sz w:val="23"/>
          <w:szCs w:val="23"/>
          <w:lang w:val="ru-RU"/>
        </w:rPr>
        <w:t xml:space="preserve"> в дальнейшем «</w:t>
      </w:r>
      <w:r>
        <w:rPr>
          <w:sz w:val="23"/>
          <w:szCs w:val="23"/>
          <w:lang w:val="ru-RU"/>
        </w:rPr>
        <w:t>Администрация</w:t>
      </w:r>
      <w:r w:rsidRPr="00935B59">
        <w:rPr>
          <w:sz w:val="23"/>
          <w:szCs w:val="23"/>
          <w:lang w:val="ru-RU"/>
        </w:rPr>
        <w:t>», с одной стороны</w:t>
      </w:r>
      <w:r w:rsidR="001F3AEC" w:rsidRPr="000D299B">
        <w:rPr>
          <w:sz w:val="24"/>
          <w:szCs w:val="24"/>
          <w:lang w:val="ru-RU"/>
        </w:rPr>
        <w:t>, и ________________________________________________________</w:t>
      </w:r>
    </w:p>
    <w:p w:rsidR="001F3AEC" w:rsidRPr="000D299B" w:rsidRDefault="001F3AEC" w:rsidP="001F3AEC">
      <w:pPr>
        <w:autoSpaceDE w:val="0"/>
        <w:autoSpaceDN w:val="0"/>
        <w:jc w:val="center"/>
        <w:rPr>
          <w:b/>
          <w:i/>
          <w:sz w:val="24"/>
          <w:szCs w:val="24"/>
          <w:lang w:val="ru-RU"/>
        </w:rPr>
      </w:pPr>
      <w:r w:rsidRPr="000D299B">
        <w:rPr>
          <w:b/>
          <w:i/>
          <w:sz w:val="24"/>
          <w:szCs w:val="24"/>
          <w:lang w:val="ru-RU"/>
        </w:rPr>
        <w:t>полное наименование юридического лица</w:t>
      </w:r>
    </w:p>
    <w:p w:rsidR="001F3AEC" w:rsidRPr="000D299B" w:rsidRDefault="001F3AEC" w:rsidP="001F3AEC">
      <w:pPr>
        <w:autoSpaceDE w:val="0"/>
        <w:autoSpaceDN w:val="0"/>
        <w:jc w:val="both"/>
        <w:rPr>
          <w:sz w:val="24"/>
          <w:szCs w:val="24"/>
          <w:lang w:val="ru-RU"/>
        </w:rPr>
      </w:pPr>
      <w:r w:rsidRPr="000D299B">
        <w:rPr>
          <w:sz w:val="24"/>
          <w:szCs w:val="24"/>
          <w:lang w:val="ru-RU"/>
        </w:rPr>
        <w:t>________________________________________________________________,</w:t>
      </w:r>
    </w:p>
    <w:p w:rsidR="001F3AEC" w:rsidRPr="000D299B" w:rsidRDefault="001F3AEC" w:rsidP="001F3AEC">
      <w:pPr>
        <w:autoSpaceDE w:val="0"/>
        <w:autoSpaceDN w:val="0"/>
        <w:jc w:val="center"/>
        <w:rPr>
          <w:b/>
          <w:i/>
          <w:sz w:val="24"/>
          <w:szCs w:val="24"/>
          <w:lang w:val="ru-RU"/>
        </w:rPr>
      </w:pPr>
      <w:r w:rsidRPr="000D299B">
        <w:rPr>
          <w:b/>
          <w:i/>
          <w:sz w:val="24"/>
          <w:szCs w:val="24"/>
          <w:lang w:val="ru-RU"/>
        </w:rPr>
        <w:t>либо фамилия, имя, отчество хозяйствующего субъекта</w:t>
      </w:r>
    </w:p>
    <w:p w:rsidR="001F3AEC" w:rsidRPr="000D299B" w:rsidRDefault="001F3AEC" w:rsidP="001F3AEC">
      <w:pPr>
        <w:autoSpaceDE w:val="0"/>
        <w:autoSpaceDN w:val="0"/>
        <w:rPr>
          <w:sz w:val="24"/>
          <w:szCs w:val="24"/>
          <w:lang w:val="ru-RU"/>
        </w:rPr>
      </w:pPr>
      <w:r w:rsidRPr="000D299B">
        <w:rPr>
          <w:sz w:val="24"/>
          <w:szCs w:val="24"/>
          <w:lang w:val="ru-RU"/>
        </w:rPr>
        <w:t>ИНН __________________,  ___________________________________________</w:t>
      </w:r>
    </w:p>
    <w:p w:rsidR="001F3AEC" w:rsidRPr="000D299B" w:rsidRDefault="001F3AEC" w:rsidP="001F3AEC">
      <w:pPr>
        <w:autoSpaceDE w:val="0"/>
        <w:autoSpaceDN w:val="0"/>
        <w:jc w:val="center"/>
        <w:rPr>
          <w:b/>
          <w:i/>
          <w:sz w:val="24"/>
          <w:szCs w:val="24"/>
          <w:lang w:val="ru-RU"/>
        </w:rPr>
      </w:pPr>
      <w:r w:rsidRPr="000D299B">
        <w:rPr>
          <w:b/>
          <w:i/>
          <w:sz w:val="24"/>
          <w:szCs w:val="24"/>
          <w:lang w:val="ru-RU"/>
        </w:rPr>
        <w:t>(дата, место регистрации)</w:t>
      </w:r>
    </w:p>
    <w:p w:rsidR="001F3AEC" w:rsidRPr="000D299B" w:rsidRDefault="001F3AEC" w:rsidP="001F3AEC">
      <w:pPr>
        <w:autoSpaceDE w:val="0"/>
        <w:autoSpaceDN w:val="0"/>
        <w:jc w:val="both"/>
        <w:rPr>
          <w:sz w:val="24"/>
          <w:szCs w:val="24"/>
          <w:lang w:val="ru-RU"/>
        </w:rPr>
      </w:pPr>
      <w:r w:rsidRPr="000D299B">
        <w:rPr>
          <w:sz w:val="24"/>
          <w:szCs w:val="24"/>
          <w:lang w:val="ru-RU"/>
        </w:rPr>
        <w:t>________________________________________________________________</w:t>
      </w:r>
    </w:p>
    <w:p w:rsidR="001F3AEC" w:rsidRPr="000D299B" w:rsidRDefault="001F3AEC" w:rsidP="001F3AEC">
      <w:pPr>
        <w:autoSpaceDE w:val="0"/>
        <w:autoSpaceDN w:val="0"/>
        <w:jc w:val="center"/>
        <w:rPr>
          <w:b/>
          <w:i/>
          <w:sz w:val="24"/>
          <w:szCs w:val="24"/>
          <w:lang w:val="ru-RU"/>
        </w:rPr>
      </w:pPr>
      <w:r w:rsidRPr="000D299B">
        <w:rPr>
          <w:b/>
          <w:i/>
          <w:sz w:val="24"/>
          <w:szCs w:val="24"/>
          <w:lang w:val="ru-RU"/>
        </w:rPr>
        <w:t>(место нахождения юридического лица)</w:t>
      </w:r>
    </w:p>
    <w:p w:rsidR="001F3AEC" w:rsidRPr="000D299B" w:rsidRDefault="001F3AEC" w:rsidP="001F3AEC">
      <w:pPr>
        <w:autoSpaceDE w:val="0"/>
        <w:autoSpaceDN w:val="0"/>
        <w:jc w:val="both"/>
        <w:rPr>
          <w:sz w:val="24"/>
          <w:szCs w:val="24"/>
          <w:lang w:val="ru-RU"/>
        </w:rPr>
      </w:pPr>
      <w:r w:rsidRPr="000D299B">
        <w:rPr>
          <w:sz w:val="24"/>
          <w:szCs w:val="24"/>
          <w:lang w:val="ru-RU"/>
        </w:rPr>
        <w:t>_________________________________________________________________</w:t>
      </w:r>
    </w:p>
    <w:p w:rsidR="001F3AEC" w:rsidRPr="000D299B" w:rsidRDefault="001F3AEC" w:rsidP="001F3AEC">
      <w:pPr>
        <w:autoSpaceDE w:val="0"/>
        <w:autoSpaceDN w:val="0"/>
        <w:jc w:val="center"/>
        <w:rPr>
          <w:b/>
          <w:i/>
          <w:sz w:val="24"/>
          <w:szCs w:val="24"/>
          <w:lang w:val="ru-RU"/>
        </w:rPr>
      </w:pPr>
      <w:r w:rsidRPr="000D299B">
        <w:rPr>
          <w:b/>
          <w:i/>
          <w:sz w:val="24"/>
          <w:szCs w:val="24"/>
          <w:lang w:val="ru-RU"/>
        </w:rPr>
        <w:t>реквизиты документа, удостоверяющего личность,</w:t>
      </w:r>
    </w:p>
    <w:p w:rsidR="001F3AEC" w:rsidRPr="000D299B" w:rsidRDefault="001F3AEC" w:rsidP="001F3AEC">
      <w:pPr>
        <w:autoSpaceDE w:val="0"/>
        <w:autoSpaceDN w:val="0"/>
        <w:jc w:val="both"/>
        <w:rPr>
          <w:sz w:val="24"/>
          <w:szCs w:val="24"/>
          <w:lang w:val="ru-RU"/>
        </w:rPr>
      </w:pPr>
      <w:r w:rsidRPr="000D299B">
        <w:rPr>
          <w:sz w:val="24"/>
          <w:szCs w:val="24"/>
          <w:lang w:val="ru-RU"/>
        </w:rPr>
        <w:t>__________________________________________________________________</w:t>
      </w:r>
    </w:p>
    <w:p w:rsidR="001F3AEC" w:rsidRPr="000D299B" w:rsidRDefault="001F3AEC" w:rsidP="001F3AEC">
      <w:pPr>
        <w:autoSpaceDE w:val="0"/>
        <w:autoSpaceDN w:val="0"/>
        <w:jc w:val="center"/>
        <w:rPr>
          <w:b/>
          <w:i/>
          <w:sz w:val="24"/>
          <w:szCs w:val="24"/>
          <w:lang w:val="ru-RU"/>
        </w:rPr>
      </w:pPr>
      <w:r w:rsidRPr="000D299B">
        <w:rPr>
          <w:b/>
          <w:i/>
          <w:sz w:val="24"/>
          <w:szCs w:val="24"/>
          <w:lang w:val="ru-RU"/>
        </w:rPr>
        <w:t>адрес, место жительства - для индивидуальных предпринимателей</w:t>
      </w:r>
    </w:p>
    <w:p w:rsidR="001F3AEC" w:rsidRPr="000D299B" w:rsidRDefault="001F3AEC" w:rsidP="001F3AEC">
      <w:pPr>
        <w:autoSpaceDE w:val="0"/>
        <w:autoSpaceDN w:val="0"/>
        <w:jc w:val="both"/>
        <w:rPr>
          <w:sz w:val="24"/>
          <w:szCs w:val="24"/>
          <w:lang w:val="ru-RU"/>
        </w:rPr>
      </w:pPr>
      <w:r w:rsidRPr="000D299B">
        <w:rPr>
          <w:sz w:val="24"/>
          <w:szCs w:val="24"/>
          <w:lang w:val="ru-RU"/>
        </w:rPr>
        <w:t>именуемый в дальнейшем «Хозяйствующий субъект», действующий на основании___________________________________________________________</w:t>
      </w:r>
    </w:p>
    <w:p w:rsidR="001F3AEC" w:rsidRPr="000D299B" w:rsidRDefault="001F3AEC" w:rsidP="001F3AEC">
      <w:pPr>
        <w:autoSpaceDE w:val="0"/>
        <w:autoSpaceDN w:val="0"/>
        <w:jc w:val="center"/>
        <w:rPr>
          <w:b/>
          <w:i/>
          <w:sz w:val="24"/>
          <w:szCs w:val="24"/>
          <w:lang w:val="ru-RU"/>
        </w:rPr>
      </w:pPr>
      <w:r w:rsidRPr="000D299B">
        <w:rPr>
          <w:b/>
          <w:i/>
          <w:sz w:val="24"/>
          <w:szCs w:val="24"/>
          <w:lang w:val="ru-RU"/>
        </w:rPr>
        <w:t>указать наименование и реквизиты</w:t>
      </w:r>
    </w:p>
    <w:p w:rsidR="001F3AEC" w:rsidRPr="000D299B" w:rsidRDefault="001F3AEC" w:rsidP="001F3AEC">
      <w:pPr>
        <w:autoSpaceDE w:val="0"/>
        <w:autoSpaceDN w:val="0"/>
        <w:jc w:val="both"/>
        <w:rPr>
          <w:sz w:val="24"/>
          <w:szCs w:val="24"/>
          <w:lang w:val="ru-RU"/>
        </w:rPr>
      </w:pPr>
      <w:r w:rsidRPr="000D299B">
        <w:rPr>
          <w:sz w:val="24"/>
          <w:szCs w:val="24"/>
          <w:lang w:val="ru-RU"/>
        </w:rPr>
        <w:t>___________________________________________________________,</w:t>
      </w:r>
    </w:p>
    <w:p w:rsidR="001F3AEC" w:rsidRPr="000D299B" w:rsidRDefault="001F3AEC" w:rsidP="001F3AEC">
      <w:pPr>
        <w:autoSpaceDE w:val="0"/>
        <w:autoSpaceDN w:val="0"/>
        <w:jc w:val="center"/>
        <w:rPr>
          <w:b/>
          <w:i/>
          <w:sz w:val="24"/>
          <w:szCs w:val="24"/>
          <w:lang w:val="ru-RU"/>
        </w:rPr>
      </w:pPr>
      <w:r w:rsidRPr="000D299B">
        <w:rPr>
          <w:b/>
          <w:i/>
          <w:sz w:val="24"/>
          <w:szCs w:val="24"/>
          <w:lang w:val="ru-RU"/>
        </w:rPr>
        <w:t>положения, устава, доверенности и т.п.</w:t>
      </w:r>
    </w:p>
    <w:p w:rsidR="001F3AEC" w:rsidRPr="000D299B" w:rsidRDefault="001F3AEC" w:rsidP="001F3AEC">
      <w:pPr>
        <w:autoSpaceDE w:val="0"/>
        <w:autoSpaceDN w:val="0"/>
        <w:rPr>
          <w:sz w:val="24"/>
          <w:szCs w:val="24"/>
          <w:lang w:val="ru-RU"/>
        </w:rPr>
      </w:pPr>
      <w:r w:rsidRPr="000D299B">
        <w:rPr>
          <w:sz w:val="24"/>
          <w:szCs w:val="24"/>
          <w:lang w:val="ru-RU"/>
        </w:rPr>
        <w:t>в лице  ____________________________________________________________,</w:t>
      </w:r>
    </w:p>
    <w:p w:rsidR="001F3AEC" w:rsidRPr="000D299B" w:rsidRDefault="001F3AEC" w:rsidP="001F3AEC">
      <w:pPr>
        <w:autoSpaceDE w:val="0"/>
        <w:autoSpaceDN w:val="0"/>
        <w:jc w:val="center"/>
        <w:rPr>
          <w:b/>
          <w:i/>
          <w:sz w:val="24"/>
          <w:szCs w:val="24"/>
          <w:lang w:val="ru-RU"/>
        </w:rPr>
      </w:pPr>
      <w:r w:rsidRPr="000D299B">
        <w:rPr>
          <w:b/>
          <w:i/>
          <w:sz w:val="24"/>
          <w:szCs w:val="24"/>
          <w:lang w:val="ru-RU"/>
        </w:rPr>
        <w:t>должность, фамилия, имя, отчество</w:t>
      </w:r>
    </w:p>
    <w:p w:rsidR="001F3AEC" w:rsidRPr="000D299B" w:rsidRDefault="001F3AEC" w:rsidP="001F3AEC">
      <w:pPr>
        <w:autoSpaceDE w:val="0"/>
        <w:autoSpaceDN w:val="0"/>
        <w:jc w:val="both"/>
        <w:rPr>
          <w:sz w:val="24"/>
          <w:szCs w:val="24"/>
          <w:lang w:val="ru-RU"/>
        </w:rPr>
      </w:pPr>
      <w:r w:rsidRPr="000D299B">
        <w:rPr>
          <w:sz w:val="24"/>
          <w:szCs w:val="24"/>
          <w:lang w:val="ru-RU"/>
        </w:rPr>
        <w:t xml:space="preserve">с  другой  стороны  (далее - Стороны), на основании решения о заключении договора на размещение нестационарного торгового объекта </w:t>
      </w:r>
      <w:r w:rsidRPr="000D299B">
        <w:rPr>
          <w:sz w:val="24"/>
          <w:szCs w:val="24"/>
          <w:lang w:val="ru-RU"/>
        </w:rPr>
        <w:br/>
      </w:r>
      <w:proofErr w:type="gramStart"/>
      <w:r w:rsidRPr="000D299B">
        <w:rPr>
          <w:sz w:val="24"/>
          <w:szCs w:val="24"/>
          <w:lang w:val="ru-RU"/>
        </w:rPr>
        <w:t>от</w:t>
      </w:r>
      <w:proofErr w:type="gramEnd"/>
      <w:r w:rsidRPr="000D299B">
        <w:rPr>
          <w:sz w:val="24"/>
          <w:szCs w:val="24"/>
          <w:lang w:val="ru-RU"/>
        </w:rPr>
        <w:t xml:space="preserve"> __.__.____ № ____ заключили настоящий договор (далее - Договор) </w:t>
      </w:r>
      <w:r w:rsidRPr="000D299B">
        <w:rPr>
          <w:sz w:val="24"/>
          <w:szCs w:val="24"/>
          <w:lang w:val="ru-RU"/>
        </w:rPr>
        <w:br/>
        <w:t>о следующем.</w:t>
      </w:r>
    </w:p>
    <w:p w:rsidR="001F3AEC" w:rsidRPr="000D299B" w:rsidRDefault="001F3AEC" w:rsidP="001F3AEC">
      <w:pPr>
        <w:autoSpaceDE w:val="0"/>
        <w:autoSpaceDN w:val="0"/>
        <w:jc w:val="center"/>
        <w:rPr>
          <w:b/>
          <w:sz w:val="24"/>
          <w:szCs w:val="24"/>
          <w:lang w:val="ru-RU"/>
        </w:rPr>
      </w:pPr>
      <w:r w:rsidRPr="000D299B">
        <w:rPr>
          <w:b/>
          <w:sz w:val="24"/>
          <w:szCs w:val="24"/>
          <w:lang w:val="ru-RU"/>
        </w:rPr>
        <w:t>1. Предмет Договора</w:t>
      </w:r>
    </w:p>
    <w:p w:rsidR="001F3AEC" w:rsidRPr="000D299B" w:rsidRDefault="001F3AEC" w:rsidP="001F3AEC">
      <w:pPr>
        <w:autoSpaceDE w:val="0"/>
        <w:autoSpaceDN w:val="0"/>
        <w:jc w:val="both"/>
        <w:rPr>
          <w:sz w:val="24"/>
          <w:szCs w:val="24"/>
          <w:lang w:val="ru-RU"/>
        </w:rPr>
      </w:pPr>
      <w:r w:rsidRPr="000D299B">
        <w:rPr>
          <w:sz w:val="24"/>
          <w:szCs w:val="24"/>
          <w:lang w:val="ru-RU"/>
        </w:rPr>
        <w:tab/>
        <w:t xml:space="preserve">1.1. Администрация предоставляет Хозяйствующему субъекту за плату </w:t>
      </w:r>
    </w:p>
    <w:p w:rsidR="001F3AEC" w:rsidRPr="000D299B" w:rsidRDefault="001F3AEC" w:rsidP="001F3AEC">
      <w:pPr>
        <w:autoSpaceDE w:val="0"/>
        <w:autoSpaceDN w:val="0"/>
        <w:jc w:val="both"/>
        <w:rPr>
          <w:sz w:val="24"/>
          <w:szCs w:val="24"/>
          <w:lang w:val="ru-RU"/>
        </w:rPr>
      </w:pPr>
      <w:r w:rsidRPr="000D299B">
        <w:rPr>
          <w:sz w:val="24"/>
          <w:szCs w:val="24"/>
          <w:lang w:val="ru-RU"/>
        </w:rPr>
        <w:t xml:space="preserve">право на размещение НТО  на </w:t>
      </w:r>
      <w:r w:rsidRPr="000D299B">
        <w:rPr>
          <w:sz w:val="24"/>
          <w:szCs w:val="24"/>
          <w:lang w:val="ru-RU"/>
        </w:rPr>
        <w:br/>
        <w:t xml:space="preserve">земельном  участке, расположенном по адресу:  </w:t>
      </w:r>
      <w:r w:rsidR="00935B59">
        <w:rPr>
          <w:sz w:val="24"/>
          <w:szCs w:val="24"/>
          <w:lang w:val="ru-RU"/>
        </w:rPr>
        <w:t xml:space="preserve">Пензенская область </w:t>
      </w:r>
      <w:proofErr w:type="spellStart"/>
      <w:r w:rsidR="00935B59">
        <w:rPr>
          <w:sz w:val="24"/>
          <w:szCs w:val="24"/>
          <w:lang w:val="ru-RU"/>
        </w:rPr>
        <w:t>Колышлеййский</w:t>
      </w:r>
      <w:proofErr w:type="spellEnd"/>
      <w:r w:rsidR="00935B59">
        <w:rPr>
          <w:sz w:val="24"/>
          <w:szCs w:val="24"/>
          <w:lang w:val="ru-RU"/>
        </w:rPr>
        <w:t xml:space="preserve"> район </w:t>
      </w:r>
      <w:proofErr w:type="spellStart"/>
      <w:r w:rsidR="004F771A">
        <w:rPr>
          <w:sz w:val="24"/>
          <w:szCs w:val="24"/>
          <w:lang w:val="ru-RU"/>
        </w:rPr>
        <w:t>с</w:t>
      </w:r>
      <w:proofErr w:type="gramStart"/>
      <w:r w:rsidR="004F771A">
        <w:rPr>
          <w:sz w:val="24"/>
          <w:szCs w:val="24"/>
          <w:lang w:val="ru-RU"/>
        </w:rPr>
        <w:t>.Т</w:t>
      </w:r>
      <w:proofErr w:type="gramEnd"/>
      <w:r w:rsidR="004F771A">
        <w:rPr>
          <w:sz w:val="24"/>
          <w:szCs w:val="24"/>
          <w:lang w:val="ru-RU"/>
        </w:rPr>
        <w:t>рескино</w:t>
      </w:r>
      <w:proofErr w:type="spellEnd"/>
      <w:r w:rsidR="004F771A">
        <w:rPr>
          <w:sz w:val="24"/>
          <w:szCs w:val="24"/>
          <w:lang w:val="ru-RU"/>
        </w:rPr>
        <w:t xml:space="preserve"> улица Молодежная </w:t>
      </w:r>
      <w:r w:rsidR="00935B59">
        <w:rPr>
          <w:sz w:val="24"/>
          <w:szCs w:val="24"/>
          <w:lang w:val="ru-RU"/>
        </w:rPr>
        <w:t>_______</w:t>
      </w:r>
      <w:r w:rsidRPr="000D299B">
        <w:rPr>
          <w:sz w:val="24"/>
          <w:szCs w:val="24"/>
          <w:lang w:val="ru-RU"/>
        </w:rPr>
        <w:t xml:space="preserve"> при условии соблюдения Хозяйствующим субъектом следующих требований:</w:t>
      </w:r>
    </w:p>
    <w:p w:rsidR="001F3AEC" w:rsidRPr="000D299B" w:rsidRDefault="001F3AEC" w:rsidP="001F3AEC">
      <w:pPr>
        <w:autoSpaceDE w:val="0"/>
        <w:autoSpaceDN w:val="0"/>
        <w:adjustRightInd w:val="0"/>
        <w:jc w:val="both"/>
        <w:rPr>
          <w:sz w:val="24"/>
          <w:szCs w:val="24"/>
          <w:lang w:val="ru-RU"/>
        </w:rPr>
      </w:pPr>
      <w:r w:rsidRPr="000D299B">
        <w:rPr>
          <w:sz w:val="24"/>
          <w:szCs w:val="24"/>
          <w:lang w:val="ru-RU"/>
        </w:rPr>
        <w:t>вид и цели использования НТО: _______________, тип НТО в соответствии с приложением № 1</w:t>
      </w:r>
      <w:r w:rsidR="00490663">
        <w:rPr>
          <w:sz w:val="24"/>
          <w:szCs w:val="24"/>
          <w:lang w:val="ru-RU"/>
        </w:rPr>
        <w:t xml:space="preserve"> к  Договору; площадь НТО 16</w:t>
      </w:r>
      <w:r w:rsidRPr="000D299B">
        <w:rPr>
          <w:sz w:val="24"/>
          <w:szCs w:val="24"/>
          <w:lang w:val="ru-RU"/>
        </w:rPr>
        <w:t xml:space="preserve"> кв. м, а Хозяйствующий субъект обязуется </w:t>
      </w:r>
      <w:proofErr w:type="gramStart"/>
      <w:r w:rsidRPr="000D299B">
        <w:rPr>
          <w:sz w:val="24"/>
          <w:szCs w:val="24"/>
          <w:lang w:val="ru-RU"/>
        </w:rPr>
        <w:t>разместить НТО</w:t>
      </w:r>
      <w:proofErr w:type="gramEnd"/>
      <w:r w:rsidRPr="000D299B">
        <w:rPr>
          <w:sz w:val="24"/>
          <w:szCs w:val="24"/>
          <w:lang w:val="ru-RU"/>
        </w:rPr>
        <w:t xml:space="preserve"> и использовать земельный участок, предназначенный для его размещения, в течение срока действия Договора на условиях и в порядке, предусмотренных действующим законодательством и условиями Договора.</w:t>
      </w:r>
    </w:p>
    <w:p w:rsidR="001F3AEC" w:rsidRPr="000D299B" w:rsidRDefault="001F3AEC" w:rsidP="001F3AEC">
      <w:pPr>
        <w:autoSpaceDE w:val="0"/>
        <w:autoSpaceDN w:val="0"/>
        <w:adjustRightInd w:val="0"/>
        <w:ind w:firstLine="540"/>
        <w:jc w:val="both"/>
        <w:rPr>
          <w:sz w:val="24"/>
          <w:szCs w:val="24"/>
          <w:lang w:val="ru-RU"/>
        </w:rPr>
      </w:pPr>
      <w:r w:rsidRPr="000D299B">
        <w:rPr>
          <w:sz w:val="24"/>
          <w:szCs w:val="24"/>
          <w:lang w:val="ru-RU"/>
        </w:rPr>
        <w:t>1.2. Место размещения НТО определено в соответствии со схемой размещения нестационарных торг</w:t>
      </w:r>
      <w:r w:rsidR="009132DF">
        <w:rPr>
          <w:sz w:val="24"/>
          <w:szCs w:val="24"/>
          <w:lang w:val="ru-RU"/>
        </w:rPr>
        <w:t>овых объектов на территории муниципального образ</w:t>
      </w:r>
      <w:r w:rsidR="00AC5DC5">
        <w:rPr>
          <w:sz w:val="24"/>
          <w:szCs w:val="24"/>
          <w:lang w:val="ru-RU"/>
        </w:rPr>
        <w:t>ования "Трескинский сельсовет</w:t>
      </w:r>
      <w:r w:rsidR="009132DF">
        <w:rPr>
          <w:sz w:val="24"/>
          <w:szCs w:val="24"/>
          <w:lang w:val="ru-RU"/>
        </w:rPr>
        <w:t>" Колышлейского района Пензенской области</w:t>
      </w:r>
      <w:r w:rsidRPr="000D299B">
        <w:rPr>
          <w:sz w:val="24"/>
          <w:szCs w:val="24"/>
          <w:lang w:val="ru-RU"/>
        </w:rPr>
        <w:t>.</w:t>
      </w:r>
    </w:p>
    <w:p w:rsidR="001F3AEC" w:rsidRPr="000D299B" w:rsidRDefault="001F3AEC" w:rsidP="001F3AEC">
      <w:pPr>
        <w:autoSpaceDE w:val="0"/>
        <w:autoSpaceDN w:val="0"/>
        <w:adjustRightInd w:val="0"/>
        <w:ind w:firstLine="540"/>
        <w:jc w:val="both"/>
        <w:rPr>
          <w:sz w:val="24"/>
          <w:szCs w:val="24"/>
          <w:lang w:val="ru-RU"/>
        </w:rPr>
      </w:pPr>
      <w:r w:rsidRPr="000D299B">
        <w:rPr>
          <w:sz w:val="24"/>
          <w:szCs w:val="24"/>
          <w:lang w:val="ru-RU"/>
        </w:rPr>
        <w:t>1.3. Приведенное описание целей использования НТО и земельного участка, предназначенного для его размещения, является окончательным, изменение целей использования не допускается.</w:t>
      </w:r>
    </w:p>
    <w:p w:rsidR="001F3AEC" w:rsidRPr="000D299B" w:rsidRDefault="001F3AEC" w:rsidP="001F3AEC">
      <w:pPr>
        <w:autoSpaceDE w:val="0"/>
        <w:autoSpaceDN w:val="0"/>
        <w:adjustRightInd w:val="0"/>
        <w:ind w:firstLine="720"/>
        <w:jc w:val="center"/>
        <w:rPr>
          <w:sz w:val="24"/>
          <w:szCs w:val="24"/>
          <w:lang w:val="ru-RU"/>
        </w:rPr>
      </w:pPr>
    </w:p>
    <w:p w:rsidR="00935B59" w:rsidRDefault="00935B59" w:rsidP="001F3AEC">
      <w:pPr>
        <w:autoSpaceDE w:val="0"/>
        <w:autoSpaceDN w:val="0"/>
        <w:adjustRightInd w:val="0"/>
        <w:ind w:firstLine="720"/>
        <w:jc w:val="center"/>
        <w:rPr>
          <w:b/>
          <w:sz w:val="24"/>
          <w:szCs w:val="24"/>
          <w:lang w:val="ru-RU"/>
        </w:rPr>
      </w:pPr>
    </w:p>
    <w:p w:rsidR="009132DF" w:rsidRDefault="009132DF" w:rsidP="001F3AEC">
      <w:pPr>
        <w:autoSpaceDE w:val="0"/>
        <w:autoSpaceDN w:val="0"/>
        <w:adjustRightInd w:val="0"/>
        <w:ind w:firstLine="720"/>
        <w:jc w:val="center"/>
        <w:rPr>
          <w:b/>
          <w:sz w:val="24"/>
          <w:szCs w:val="24"/>
          <w:lang w:val="ru-RU"/>
        </w:rPr>
      </w:pPr>
    </w:p>
    <w:p w:rsidR="001F3AEC" w:rsidRPr="000D299B" w:rsidRDefault="001F3AEC" w:rsidP="001F3AEC">
      <w:pPr>
        <w:autoSpaceDE w:val="0"/>
        <w:autoSpaceDN w:val="0"/>
        <w:adjustRightInd w:val="0"/>
        <w:ind w:firstLine="720"/>
        <w:jc w:val="center"/>
        <w:rPr>
          <w:b/>
          <w:sz w:val="24"/>
          <w:szCs w:val="24"/>
          <w:lang w:val="ru-RU"/>
        </w:rPr>
      </w:pPr>
      <w:r w:rsidRPr="000D299B">
        <w:rPr>
          <w:b/>
          <w:sz w:val="24"/>
          <w:szCs w:val="24"/>
          <w:lang w:val="ru-RU"/>
        </w:rPr>
        <w:t>2. Срок действия и плата по Договору</w:t>
      </w:r>
    </w:p>
    <w:p w:rsidR="001F3AEC" w:rsidRPr="000D299B" w:rsidRDefault="001B1C93" w:rsidP="001F3AEC">
      <w:pPr>
        <w:autoSpaceDE w:val="0"/>
        <w:autoSpaceDN w:val="0"/>
        <w:adjustRightInd w:val="0"/>
        <w:ind w:firstLine="540"/>
        <w:jc w:val="both"/>
        <w:rPr>
          <w:sz w:val="24"/>
          <w:szCs w:val="24"/>
          <w:lang w:val="ru-RU"/>
        </w:rPr>
      </w:pPr>
      <w:r>
        <w:rPr>
          <w:sz w:val="24"/>
          <w:szCs w:val="24"/>
          <w:lang w:val="ru-RU"/>
        </w:rPr>
        <w:t>2.1.</w:t>
      </w:r>
      <w:r w:rsidR="00490663">
        <w:rPr>
          <w:sz w:val="24"/>
          <w:szCs w:val="24"/>
          <w:lang w:val="ru-RU"/>
        </w:rPr>
        <w:t xml:space="preserve"> Договор действует  с _______</w:t>
      </w:r>
      <w:r>
        <w:rPr>
          <w:sz w:val="24"/>
          <w:szCs w:val="24"/>
          <w:lang w:val="ru-RU"/>
        </w:rPr>
        <w:t xml:space="preserve"> года и </w:t>
      </w:r>
      <w:proofErr w:type="gramStart"/>
      <w:r w:rsidR="001F3AEC" w:rsidRPr="000D299B">
        <w:rPr>
          <w:sz w:val="24"/>
          <w:szCs w:val="24"/>
          <w:lang w:val="ru-RU"/>
        </w:rPr>
        <w:t>по</w:t>
      </w:r>
      <w:proofErr w:type="gramEnd"/>
      <w:r w:rsidR="001F3AEC" w:rsidRPr="000D299B">
        <w:rPr>
          <w:sz w:val="24"/>
          <w:szCs w:val="24"/>
          <w:lang w:val="ru-RU"/>
        </w:rPr>
        <w:t xml:space="preserve"> ______ и вступает </w:t>
      </w:r>
      <w:proofErr w:type="gramStart"/>
      <w:r w:rsidR="001F3AEC" w:rsidRPr="000D299B">
        <w:rPr>
          <w:sz w:val="24"/>
          <w:szCs w:val="24"/>
          <w:lang w:val="ru-RU"/>
        </w:rPr>
        <w:t>в</w:t>
      </w:r>
      <w:proofErr w:type="gramEnd"/>
      <w:r w:rsidR="001F3AEC" w:rsidRPr="000D299B">
        <w:rPr>
          <w:sz w:val="24"/>
          <w:szCs w:val="24"/>
          <w:lang w:val="ru-RU"/>
        </w:rPr>
        <w:t xml:space="preserve"> силу с момента его подписания.</w:t>
      </w:r>
    </w:p>
    <w:p w:rsidR="001F3AEC" w:rsidRPr="000D299B" w:rsidRDefault="001F3AEC" w:rsidP="001F3AEC">
      <w:pPr>
        <w:autoSpaceDE w:val="0"/>
        <w:autoSpaceDN w:val="0"/>
        <w:adjustRightInd w:val="0"/>
        <w:ind w:firstLine="540"/>
        <w:jc w:val="both"/>
        <w:rPr>
          <w:sz w:val="24"/>
          <w:szCs w:val="24"/>
          <w:lang w:val="ru-RU"/>
        </w:rPr>
      </w:pPr>
      <w:r w:rsidRPr="000D299B">
        <w:rPr>
          <w:sz w:val="24"/>
          <w:szCs w:val="24"/>
          <w:lang w:val="ru-RU"/>
        </w:rPr>
        <w:t>2.2. Плата по Договору устанавливается в рублях и исчисляется в порядке, установленном действующим законодательством с начала срока, указанного в п.2.1 Договора.</w:t>
      </w:r>
    </w:p>
    <w:p w:rsidR="001F3AEC" w:rsidRPr="000D299B" w:rsidRDefault="001F3AEC" w:rsidP="001F3AEC">
      <w:pPr>
        <w:autoSpaceDE w:val="0"/>
        <w:autoSpaceDN w:val="0"/>
        <w:adjustRightInd w:val="0"/>
        <w:ind w:firstLine="540"/>
        <w:jc w:val="both"/>
        <w:rPr>
          <w:sz w:val="24"/>
          <w:szCs w:val="24"/>
          <w:lang w:val="ru-RU"/>
        </w:rPr>
      </w:pPr>
      <w:r w:rsidRPr="000D299B">
        <w:rPr>
          <w:sz w:val="24"/>
          <w:szCs w:val="24"/>
          <w:lang w:val="ru-RU"/>
        </w:rPr>
        <w:t>2.3.  Размер платы по Договору составляет:</w:t>
      </w:r>
    </w:p>
    <w:p w:rsidR="001F3AEC" w:rsidRPr="000D299B" w:rsidRDefault="001F3AEC" w:rsidP="001F3AEC">
      <w:pPr>
        <w:autoSpaceDE w:val="0"/>
        <w:autoSpaceDN w:val="0"/>
        <w:adjustRightInd w:val="0"/>
        <w:ind w:firstLine="540"/>
        <w:jc w:val="both"/>
        <w:rPr>
          <w:sz w:val="24"/>
          <w:szCs w:val="24"/>
          <w:lang w:val="ru-RU"/>
        </w:rPr>
      </w:pPr>
      <w:r w:rsidRPr="000D299B">
        <w:rPr>
          <w:sz w:val="24"/>
          <w:szCs w:val="24"/>
          <w:lang w:val="ru-RU"/>
        </w:rPr>
        <w:t xml:space="preserve"> в год ________, рублей; </w:t>
      </w:r>
    </w:p>
    <w:p w:rsidR="001F3AEC" w:rsidRPr="000D299B" w:rsidRDefault="001F3AEC" w:rsidP="001F3AEC">
      <w:pPr>
        <w:autoSpaceDE w:val="0"/>
        <w:autoSpaceDN w:val="0"/>
        <w:adjustRightInd w:val="0"/>
        <w:ind w:firstLine="540"/>
        <w:jc w:val="both"/>
        <w:rPr>
          <w:sz w:val="24"/>
          <w:szCs w:val="24"/>
          <w:lang w:val="ru-RU"/>
        </w:rPr>
      </w:pPr>
      <w:r w:rsidRPr="000D299B">
        <w:rPr>
          <w:sz w:val="24"/>
          <w:szCs w:val="24"/>
          <w:lang w:val="ru-RU"/>
        </w:rPr>
        <w:t xml:space="preserve"> в месяц _______, рублей.</w:t>
      </w:r>
    </w:p>
    <w:p w:rsidR="001F3AEC" w:rsidRPr="000D299B" w:rsidRDefault="001F3AEC" w:rsidP="001F3AEC">
      <w:pPr>
        <w:pStyle w:val="ConsPlusNormal"/>
        <w:ind w:firstLine="540"/>
        <w:jc w:val="both"/>
        <w:rPr>
          <w:rFonts w:ascii="Times New Roman" w:hAnsi="Times New Roman" w:cs="Times New Roman"/>
          <w:sz w:val="24"/>
          <w:szCs w:val="24"/>
        </w:rPr>
      </w:pPr>
      <w:r w:rsidRPr="000D299B">
        <w:rPr>
          <w:rFonts w:ascii="Times New Roman" w:hAnsi="Times New Roman" w:cs="Times New Roman"/>
          <w:sz w:val="24"/>
          <w:szCs w:val="24"/>
        </w:rPr>
        <w:t>2.4</w:t>
      </w:r>
      <w:r w:rsidRPr="000D299B">
        <w:rPr>
          <w:rFonts w:ascii="Times New Roman" w:hAnsi="Times New Roman" w:cs="Times New Roman"/>
          <w:b/>
          <w:sz w:val="24"/>
          <w:szCs w:val="24"/>
        </w:rPr>
        <w:t xml:space="preserve">. </w:t>
      </w:r>
      <w:r w:rsidRPr="000D299B">
        <w:rPr>
          <w:rFonts w:ascii="Times New Roman" w:hAnsi="Times New Roman" w:cs="Times New Roman"/>
          <w:sz w:val="24"/>
          <w:szCs w:val="24"/>
        </w:rPr>
        <w:t xml:space="preserve">Плата, указанная в пункте 2.3 Договора  в год, вносится не позднее двадцати дней со Дня подписания Договора, за последующие годы плата вносится в размере не </w:t>
      </w:r>
      <w:proofErr w:type="gramStart"/>
      <w:r w:rsidRPr="000D299B">
        <w:rPr>
          <w:rFonts w:ascii="Times New Roman" w:hAnsi="Times New Roman" w:cs="Times New Roman"/>
          <w:sz w:val="24"/>
          <w:szCs w:val="24"/>
        </w:rPr>
        <w:t>менее месячного</w:t>
      </w:r>
      <w:proofErr w:type="gramEnd"/>
      <w:r w:rsidRPr="000D299B">
        <w:rPr>
          <w:rFonts w:ascii="Times New Roman" w:hAnsi="Times New Roman" w:cs="Times New Roman"/>
          <w:sz w:val="24"/>
          <w:szCs w:val="24"/>
        </w:rPr>
        <w:t xml:space="preserve">  платежа не позднее 10 числа оплачиваемого месяца.</w:t>
      </w:r>
    </w:p>
    <w:p w:rsidR="00473D61" w:rsidRPr="004F771A" w:rsidRDefault="001F3AEC" w:rsidP="00473D61">
      <w:pPr>
        <w:ind w:firstLine="426"/>
        <w:jc w:val="both"/>
        <w:rPr>
          <w:color w:val="000000" w:themeColor="text1"/>
          <w:sz w:val="26"/>
          <w:szCs w:val="26"/>
          <w:lang w:val="ru-RU"/>
        </w:rPr>
      </w:pPr>
      <w:r w:rsidRPr="00473D61">
        <w:rPr>
          <w:sz w:val="24"/>
          <w:szCs w:val="24"/>
          <w:lang w:val="ru-RU"/>
        </w:rPr>
        <w:t>2.5. Плата по Договору вносится Хозяйствующим субъектом на</w:t>
      </w:r>
      <w:r w:rsidRPr="00473D61">
        <w:rPr>
          <w:b/>
          <w:sz w:val="24"/>
          <w:szCs w:val="24"/>
          <w:lang w:val="ru-RU"/>
        </w:rPr>
        <w:t xml:space="preserve"> </w:t>
      </w:r>
      <w:r w:rsidRPr="004F771A">
        <w:rPr>
          <w:b/>
          <w:color w:val="000000" w:themeColor="text1"/>
          <w:sz w:val="24"/>
          <w:szCs w:val="24"/>
          <w:lang w:val="ru-RU"/>
        </w:rPr>
        <w:t xml:space="preserve">Счет </w:t>
      </w:r>
      <w:r w:rsidRPr="004F771A">
        <w:rPr>
          <w:b/>
          <w:color w:val="000000" w:themeColor="text1"/>
          <w:sz w:val="24"/>
          <w:szCs w:val="24"/>
          <w:lang w:val="ru-RU"/>
        </w:rPr>
        <w:br/>
      </w:r>
      <w:r w:rsidR="00473D61" w:rsidRPr="004F771A">
        <w:rPr>
          <w:b/>
          <w:color w:val="000000" w:themeColor="text1"/>
          <w:sz w:val="26"/>
          <w:szCs w:val="26"/>
          <w:lang w:val="ru-RU"/>
        </w:rPr>
        <w:t>Управление Федерального казначейства по Пензенской области (админис</w:t>
      </w:r>
      <w:r w:rsidR="00173124">
        <w:rPr>
          <w:b/>
          <w:color w:val="000000" w:themeColor="text1"/>
          <w:sz w:val="26"/>
          <w:szCs w:val="26"/>
          <w:lang w:val="ru-RU"/>
        </w:rPr>
        <w:t>трация  Трескинского сельсовета) ИНН 5817006376</w:t>
      </w:r>
      <w:r w:rsidR="00473D61" w:rsidRPr="004F771A">
        <w:rPr>
          <w:b/>
          <w:color w:val="000000" w:themeColor="text1"/>
          <w:sz w:val="26"/>
          <w:szCs w:val="26"/>
          <w:lang w:val="ru-RU"/>
        </w:rPr>
        <w:t xml:space="preserve"> КПП 581701001, расчетный счет № 40101810</w:t>
      </w:r>
      <w:r w:rsidR="00173124">
        <w:rPr>
          <w:b/>
          <w:color w:val="000000" w:themeColor="text1"/>
          <w:sz w:val="26"/>
          <w:szCs w:val="26"/>
          <w:lang w:val="ru-RU"/>
        </w:rPr>
        <w:t>222020013001</w:t>
      </w:r>
      <w:r w:rsidR="00473D61" w:rsidRPr="004F771A">
        <w:rPr>
          <w:b/>
          <w:color w:val="000000" w:themeColor="text1"/>
          <w:sz w:val="26"/>
          <w:szCs w:val="26"/>
          <w:lang w:val="ru-RU"/>
        </w:rPr>
        <w:t xml:space="preserve"> отделение Пенза </w:t>
      </w:r>
      <w:proofErr w:type="gramStart"/>
      <w:r w:rsidR="00473D61" w:rsidRPr="004F771A">
        <w:rPr>
          <w:b/>
          <w:color w:val="000000" w:themeColor="text1"/>
          <w:sz w:val="26"/>
          <w:szCs w:val="26"/>
          <w:lang w:val="ru-RU"/>
        </w:rPr>
        <w:t>г</w:t>
      </w:r>
      <w:proofErr w:type="gramEnd"/>
      <w:r w:rsidR="00473D61" w:rsidRPr="004F771A">
        <w:rPr>
          <w:b/>
          <w:color w:val="000000" w:themeColor="text1"/>
          <w:sz w:val="26"/>
          <w:szCs w:val="26"/>
          <w:lang w:val="ru-RU"/>
        </w:rPr>
        <w:t>. Пен</w:t>
      </w:r>
      <w:r w:rsidR="00173124">
        <w:rPr>
          <w:b/>
          <w:color w:val="000000" w:themeColor="text1"/>
          <w:sz w:val="26"/>
          <w:szCs w:val="26"/>
          <w:lang w:val="ru-RU"/>
        </w:rPr>
        <w:t>за, БИК 045655001, КБК – 90120705030100000150, ОКТМО 56633431</w:t>
      </w:r>
      <w:r w:rsidR="00473D61" w:rsidRPr="004F771A">
        <w:rPr>
          <w:b/>
          <w:color w:val="000000" w:themeColor="text1"/>
          <w:sz w:val="26"/>
          <w:szCs w:val="26"/>
          <w:lang w:val="ru-RU"/>
        </w:rPr>
        <w:t xml:space="preserve">  .</w:t>
      </w:r>
    </w:p>
    <w:p w:rsidR="001F3AEC" w:rsidRPr="00473D61" w:rsidRDefault="001F3AEC" w:rsidP="00473D61">
      <w:pPr>
        <w:pStyle w:val="ConsPlusNormal"/>
        <w:ind w:firstLine="540"/>
        <w:jc w:val="both"/>
        <w:rPr>
          <w:rFonts w:ascii="Times New Roman" w:hAnsi="Times New Roman" w:cs="Times New Roman"/>
          <w:sz w:val="24"/>
          <w:szCs w:val="24"/>
        </w:rPr>
      </w:pPr>
      <w:r w:rsidRPr="00473D61">
        <w:rPr>
          <w:rFonts w:ascii="Times New Roman" w:hAnsi="Times New Roman" w:cs="Times New Roman"/>
          <w:sz w:val="24"/>
          <w:szCs w:val="24"/>
        </w:rPr>
        <w:t>2.6. В случае изменения действующих нормативных правовых актов, регулирующих исчисление размера платы за размещение НТО, а также исчисление размера арендной платы за земельные участки и используемых при расчете платы по договору за размещение НТО, размер платы за использование места размещения НТО подлежит изменению.</w:t>
      </w:r>
    </w:p>
    <w:p w:rsidR="001F3AEC" w:rsidRPr="000D299B" w:rsidRDefault="001F3AEC" w:rsidP="001F3AEC">
      <w:pPr>
        <w:autoSpaceDE w:val="0"/>
        <w:autoSpaceDN w:val="0"/>
        <w:adjustRightInd w:val="0"/>
        <w:ind w:firstLine="540"/>
        <w:jc w:val="both"/>
        <w:rPr>
          <w:sz w:val="24"/>
          <w:szCs w:val="24"/>
          <w:lang w:val="ru-RU"/>
        </w:rPr>
      </w:pPr>
      <w:r w:rsidRPr="000D299B">
        <w:rPr>
          <w:sz w:val="24"/>
          <w:szCs w:val="24"/>
          <w:lang w:val="ru-RU"/>
        </w:rPr>
        <w:t>2.7. Денежные средства, уплаченные Хозяйствующим субъектом в качестве платы по Договору, засчитываются в погашение обязательства по внесению платы по Договору, срок исполнения которого наступил ранее, вне зависимости от периода, указанного Хозяйствующим субъектом в расчетном документе.</w:t>
      </w:r>
    </w:p>
    <w:p w:rsidR="001F3AEC" w:rsidRPr="000D299B" w:rsidRDefault="001F3AEC" w:rsidP="001F3AEC">
      <w:pPr>
        <w:autoSpaceDE w:val="0"/>
        <w:autoSpaceDN w:val="0"/>
        <w:adjustRightInd w:val="0"/>
        <w:ind w:firstLine="540"/>
        <w:jc w:val="both"/>
        <w:rPr>
          <w:sz w:val="24"/>
          <w:szCs w:val="24"/>
          <w:lang w:val="ru-RU"/>
        </w:rPr>
      </w:pPr>
      <w:r w:rsidRPr="000D299B">
        <w:rPr>
          <w:sz w:val="24"/>
          <w:szCs w:val="24"/>
          <w:lang w:val="ru-RU"/>
        </w:rPr>
        <w:t xml:space="preserve">2.8.Сумма внесенного Хозяйствующим субъектом задатка  засчитывается (перечисляется) Администрацией в счет исполнения обязательств по Договору. </w:t>
      </w:r>
    </w:p>
    <w:p w:rsidR="001F3AEC" w:rsidRPr="000D299B" w:rsidRDefault="001F3AEC" w:rsidP="001F3AEC">
      <w:pPr>
        <w:autoSpaceDE w:val="0"/>
        <w:autoSpaceDN w:val="0"/>
        <w:adjustRightInd w:val="0"/>
        <w:ind w:firstLine="720"/>
        <w:rPr>
          <w:sz w:val="24"/>
          <w:szCs w:val="24"/>
          <w:lang w:val="ru-RU"/>
        </w:rPr>
      </w:pPr>
    </w:p>
    <w:p w:rsidR="001F3AEC" w:rsidRPr="000D299B" w:rsidRDefault="001F3AEC" w:rsidP="001F3AEC">
      <w:pPr>
        <w:autoSpaceDE w:val="0"/>
        <w:autoSpaceDN w:val="0"/>
        <w:adjustRightInd w:val="0"/>
        <w:ind w:firstLine="720"/>
        <w:jc w:val="center"/>
        <w:rPr>
          <w:b/>
          <w:sz w:val="24"/>
          <w:szCs w:val="24"/>
          <w:lang w:val="ru-RU"/>
        </w:rPr>
      </w:pPr>
      <w:r w:rsidRPr="000D299B">
        <w:rPr>
          <w:b/>
          <w:sz w:val="24"/>
          <w:szCs w:val="24"/>
          <w:lang w:val="ru-RU"/>
        </w:rPr>
        <w:t>3. Права и обязанности сторон</w:t>
      </w:r>
    </w:p>
    <w:p w:rsidR="001F3AEC" w:rsidRPr="000D299B" w:rsidRDefault="001F3AEC" w:rsidP="001F3AEC">
      <w:pPr>
        <w:autoSpaceDE w:val="0"/>
        <w:autoSpaceDN w:val="0"/>
        <w:adjustRightInd w:val="0"/>
        <w:ind w:firstLine="540"/>
        <w:jc w:val="both"/>
        <w:rPr>
          <w:sz w:val="24"/>
          <w:szCs w:val="24"/>
          <w:lang w:val="ru-RU"/>
        </w:rPr>
      </w:pPr>
      <w:r w:rsidRPr="000D299B">
        <w:rPr>
          <w:sz w:val="24"/>
          <w:szCs w:val="24"/>
          <w:lang w:val="ru-RU"/>
        </w:rPr>
        <w:t xml:space="preserve">3.1. Хозяйствующий субъект  имеет право </w:t>
      </w:r>
      <w:proofErr w:type="gramStart"/>
      <w:r w:rsidRPr="000D299B">
        <w:rPr>
          <w:sz w:val="24"/>
          <w:szCs w:val="24"/>
          <w:lang w:val="ru-RU"/>
        </w:rPr>
        <w:t>разместить НТО</w:t>
      </w:r>
      <w:proofErr w:type="gramEnd"/>
      <w:r w:rsidRPr="000D299B">
        <w:rPr>
          <w:sz w:val="24"/>
          <w:szCs w:val="24"/>
          <w:lang w:val="ru-RU"/>
        </w:rPr>
        <w:t xml:space="preserve"> в соответствии с п. 1.1 Договора.</w:t>
      </w:r>
    </w:p>
    <w:p w:rsidR="001F3AEC" w:rsidRPr="000D299B" w:rsidRDefault="001F3AEC" w:rsidP="001F3AEC">
      <w:pPr>
        <w:autoSpaceDE w:val="0"/>
        <w:autoSpaceDN w:val="0"/>
        <w:adjustRightInd w:val="0"/>
        <w:ind w:firstLine="540"/>
        <w:jc w:val="both"/>
        <w:rPr>
          <w:sz w:val="24"/>
          <w:szCs w:val="24"/>
          <w:lang w:val="ru-RU"/>
        </w:rPr>
      </w:pPr>
      <w:r w:rsidRPr="000D299B">
        <w:rPr>
          <w:sz w:val="24"/>
          <w:szCs w:val="24"/>
          <w:lang w:val="ru-RU"/>
        </w:rPr>
        <w:t>Под НТО в рамках настоящего Договора понимается нестационарный торговый объект в значении, используемом в Федеральном законе от 28.12.2009 № 381-ФЗ «Об основах государственного регулирования торговой деятельности в Российской Федерации».</w:t>
      </w:r>
    </w:p>
    <w:p w:rsidR="001F3AEC" w:rsidRPr="000D299B" w:rsidRDefault="001F3AEC" w:rsidP="001F3AEC">
      <w:pPr>
        <w:autoSpaceDE w:val="0"/>
        <w:autoSpaceDN w:val="0"/>
        <w:adjustRightInd w:val="0"/>
        <w:ind w:firstLine="540"/>
        <w:jc w:val="both"/>
        <w:rPr>
          <w:sz w:val="24"/>
          <w:szCs w:val="24"/>
          <w:lang w:val="ru-RU"/>
        </w:rPr>
      </w:pPr>
      <w:r w:rsidRPr="000D299B">
        <w:rPr>
          <w:sz w:val="24"/>
          <w:szCs w:val="24"/>
          <w:lang w:val="ru-RU"/>
        </w:rPr>
        <w:t>3.2. Хозяйствующий субъект обязан:</w:t>
      </w:r>
    </w:p>
    <w:p w:rsidR="001F3AEC" w:rsidRPr="000D299B" w:rsidRDefault="001F3AEC" w:rsidP="001F3AEC">
      <w:pPr>
        <w:autoSpaceDE w:val="0"/>
        <w:autoSpaceDN w:val="0"/>
        <w:adjustRightInd w:val="0"/>
        <w:ind w:firstLine="540"/>
        <w:jc w:val="both"/>
        <w:rPr>
          <w:sz w:val="24"/>
          <w:szCs w:val="24"/>
          <w:lang w:val="ru-RU"/>
        </w:rPr>
      </w:pPr>
      <w:r w:rsidRPr="000D299B">
        <w:rPr>
          <w:sz w:val="24"/>
          <w:szCs w:val="24"/>
          <w:lang w:val="ru-RU"/>
        </w:rPr>
        <w:t>3.2.1. Своевременно и полностью выплачивать по Договору плату за размещение НТО в размере и порядке, определяемых Договором и последующими изменениями и дополнениями к нему.</w:t>
      </w:r>
    </w:p>
    <w:p w:rsidR="001F3AEC" w:rsidRPr="000D299B" w:rsidRDefault="001F3AEC" w:rsidP="001F3AEC">
      <w:pPr>
        <w:autoSpaceDE w:val="0"/>
        <w:autoSpaceDN w:val="0"/>
        <w:adjustRightInd w:val="0"/>
        <w:ind w:firstLine="540"/>
        <w:jc w:val="both"/>
        <w:rPr>
          <w:sz w:val="24"/>
          <w:szCs w:val="24"/>
          <w:lang w:val="ru-RU"/>
        </w:rPr>
      </w:pPr>
      <w:r w:rsidRPr="000D299B">
        <w:rPr>
          <w:sz w:val="24"/>
          <w:szCs w:val="24"/>
          <w:lang w:val="ru-RU"/>
        </w:rPr>
        <w:t>3.2.2. Использовать НТО и место размещения НТО исключительно в соответствии с целью, указанной в пункте 1.1 Договора.</w:t>
      </w:r>
    </w:p>
    <w:p w:rsidR="001F3AEC" w:rsidRPr="000D299B" w:rsidRDefault="001F3AEC" w:rsidP="001F3AEC">
      <w:pPr>
        <w:autoSpaceDE w:val="0"/>
        <w:autoSpaceDN w:val="0"/>
        <w:adjustRightInd w:val="0"/>
        <w:ind w:firstLine="540"/>
        <w:jc w:val="both"/>
        <w:rPr>
          <w:sz w:val="24"/>
          <w:szCs w:val="24"/>
          <w:lang w:val="ru-RU"/>
        </w:rPr>
      </w:pPr>
      <w:r w:rsidRPr="000D299B">
        <w:rPr>
          <w:sz w:val="24"/>
          <w:szCs w:val="24"/>
          <w:lang w:val="ru-RU"/>
        </w:rPr>
        <w:t>3.2.3. Приступить к использованию НТО после получения необходимых разрешений в установленном порядке.</w:t>
      </w:r>
    </w:p>
    <w:p w:rsidR="001F3AEC" w:rsidRPr="000D299B" w:rsidRDefault="001F3AEC" w:rsidP="001F3AEC">
      <w:pPr>
        <w:autoSpaceDE w:val="0"/>
        <w:autoSpaceDN w:val="0"/>
        <w:adjustRightInd w:val="0"/>
        <w:ind w:firstLine="540"/>
        <w:jc w:val="both"/>
        <w:rPr>
          <w:sz w:val="24"/>
          <w:szCs w:val="24"/>
          <w:lang w:val="ru-RU"/>
        </w:rPr>
      </w:pPr>
      <w:r w:rsidRPr="000D299B">
        <w:rPr>
          <w:sz w:val="24"/>
          <w:szCs w:val="24"/>
          <w:lang w:val="ru-RU"/>
        </w:rPr>
        <w:t>3.2.4. Не допускать действий, приводящих к ухудшению качественных характеристик и экологической обстановки на используемой и близлежащей территории.</w:t>
      </w:r>
    </w:p>
    <w:p w:rsidR="001F3AEC" w:rsidRPr="000D299B" w:rsidRDefault="001F3AEC" w:rsidP="001F3AEC">
      <w:pPr>
        <w:autoSpaceDE w:val="0"/>
        <w:autoSpaceDN w:val="0"/>
        <w:adjustRightInd w:val="0"/>
        <w:ind w:firstLine="540"/>
        <w:jc w:val="both"/>
        <w:rPr>
          <w:sz w:val="24"/>
          <w:szCs w:val="24"/>
          <w:lang w:val="ru-RU"/>
        </w:rPr>
      </w:pPr>
      <w:r w:rsidRPr="000D299B">
        <w:rPr>
          <w:sz w:val="24"/>
          <w:szCs w:val="24"/>
          <w:lang w:val="ru-RU"/>
        </w:rPr>
        <w:t>3.2.5. Обеспечить Администрации и органам государственного контроля и надзора свободный доступ на НТО и место размещения НТО для его осмотра и проверки соблюдения условий Договора.</w:t>
      </w:r>
    </w:p>
    <w:p w:rsidR="001F3AEC" w:rsidRPr="000D299B" w:rsidRDefault="001F3AEC" w:rsidP="001F3AEC">
      <w:pPr>
        <w:autoSpaceDE w:val="0"/>
        <w:autoSpaceDN w:val="0"/>
        <w:adjustRightInd w:val="0"/>
        <w:ind w:firstLine="540"/>
        <w:jc w:val="both"/>
        <w:rPr>
          <w:sz w:val="24"/>
          <w:szCs w:val="24"/>
          <w:lang w:val="ru-RU"/>
        </w:rPr>
      </w:pPr>
      <w:r w:rsidRPr="000D299B">
        <w:rPr>
          <w:sz w:val="24"/>
          <w:szCs w:val="24"/>
          <w:lang w:val="ru-RU"/>
        </w:rPr>
        <w:t>3.2.6. Выполнять условия содержания и эксплуатации городских подземных и наземных инженерных коммуникаций, сооружений, дорог, проездов в соответствии с требованиями эксплуатационных служб.</w:t>
      </w:r>
    </w:p>
    <w:p w:rsidR="001F3AEC" w:rsidRPr="000D299B" w:rsidRDefault="001F3AEC" w:rsidP="001F3AEC">
      <w:pPr>
        <w:autoSpaceDE w:val="0"/>
        <w:autoSpaceDN w:val="0"/>
        <w:adjustRightInd w:val="0"/>
        <w:ind w:firstLine="540"/>
        <w:jc w:val="both"/>
        <w:rPr>
          <w:sz w:val="24"/>
          <w:szCs w:val="24"/>
          <w:lang w:val="ru-RU"/>
        </w:rPr>
      </w:pPr>
      <w:r w:rsidRPr="000D299B">
        <w:rPr>
          <w:sz w:val="24"/>
          <w:szCs w:val="24"/>
          <w:lang w:val="ru-RU"/>
        </w:rPr>
        <w:t>3.2.7. Немедленно извещать Администрацию и соответствующие государственные органы о всякой аварии или ином событии, нанесшем (или грозящем нанести) ущерб месту размещения НТО, и своевременно принимать все возможные меры по предотвращению угрозы и против дальнейшего его разрушения или повреждения.</w:t>
      </w:r>
    </w:p>
    <w:p w:rsidR="001F3AEC" w:rsidRPr="000D299B" w:rsidRDefault="001F3AEC" w:rsidP="001F3AEC">
      <w:pPr>
        <w:autoSpaceDE w:val="0"/>
        <w:autoSpaceDN w:val="0"/>
        <w:adjustRightInd w:val="0"/>
        <w:ind w:firstLine="540"/>
        <w:jc w:val="both"/>
        <w:rPr>
          <w:sz w:val="24"/>
          <w:szCs w:val="24"/>
          <w:lang w:val="ru-RU"/>
        </w:rPr>
      </w:pPr>
      <w:r w:rsidRPr="000D299B">
        <w:rPr>
          <w:sz w:val="24"/>
          <w:szCs w:val="24"/>
          <w:lang w:val="ru-RU"/>
        </w:rPr>
        <w:t xml:space="preserve">3.2.8. </w:t>
      </w:r>
      <w:proofErr w:type="gramStart"/>
      <w:r w:rsidRPr="000D299B">
        <w:rPr>
          <w:sz w:val="24"/>
          <w:szCs w:val="24"/>
          <w:lang w:val="ru-RU"/>
        </w:rPr>
        <w:t xml:space="preserve">Не заключать договоры и не вступать в сделки, следствием которых является или может являться какое-либо обременение предоставленных Хозяйствующему субъекту по </w:t>
      </w:r>
      <w:r w:rsidRPr="000D299B">
        <w:rPr>
          <w:sz w:val="24"/>
          <w:szCs w:val="24"/>
          <w:lang w:val="ru-RU"/>
        </w:rPr>
        <w:lastRenderedPageBreak/>
        <w:t>Договору имущественных прав, в частности переход их к иному лицу (договоры залога, внесение права на размещение НТО или его части в уставный капитал юридического лица и др.) без письменного разрешения Администрации.</w:t>
      </w:r>
      <w:proofErr w:type="gramEnd"/>
    </w:p>
    <w:p w:rsidR="001F3AEC" w:rsidRPr="000D299B" w:rsidRDefault="001F3AEC" w:rsidP="001F3AEC">
      <w:pPr>
        <w:autoSpaceDE w:val="0"/>
        <w:autoSpaceDN w:val="0"/>
        <w:adjustRightInd w:val="0"/>
        <w:ind w:firstLine="540"/>
        <w:jc w:val="both"/>
        <w:rPr>
          <w:sz w:val="24"/>
          <w:szCs w:val="24"/>
          <w:lang w:val="ru-RU"/>
        </w:rPr>
      </w:pPr>
      <w:r w:rsidRPr="000D299B">
        <w:rPr>
          <w:sz w:val="24"/>
          <w:szCs w:val="24"/>
          <w:lang w:val="ru-RU"/>
        </w:rPr>
        <w:t xml:space="preserve">3.2.9. В течение двадцати дней </w:t>
      </w:r>
      <w:proofErr w:type="gramStart"/>
      <w:r w:rsidRPr="000D299B">
        <w:rPr>
          <w:sz w:val="24"/>
          <w:szCs w:val="24"/>
          <w:lang w:val="ru-RU"/>
        </w:rPr>
        <w:t>с даты вступления</w:t>
      </w:r>
      <w:proofErr w:type="gramEnd"/>
      <w:r w:rsidRPr="000D299B">
        <w:rPr>
          <w:sz w:val="24"/>
          <w:szCs w:val="24"/>
          <w:lang w:val="ru-RU"/>
        </w:rPr>
        <w:t xml:space="preserve"> в силу настоящего Договора заключить договор на сбор и вывоз бытовых отходов  с организацией, предоставляющей соответствующие услуги, и в срок не более десяти дней с даты заключения указанного договора представить в Администрацию копию договора.</w:t>
      </w:r>
    </w:p>
    <w:p w:rsidR="001F3AEC" w:rsidRPr="000D299B" w:rsidRDefault="001F3AEC" w:rsidP="001F3AEC">
      <w:pPr>
        <w:autoSpaceDE w:val="0"/>
        <w:autoSpaceDN w:val="0"/>
        <w:adjustRightInd w:val="0"/>
        <w:ind w:firstLine="540"/>
        <w:jc w:val="both"/>
        <w:rPr>
          <w:sz w:val="24"/>
          <w:szCs w:val="24"/>
          <w:lang w:val="ru-RU"/>
        </w:rPr>
      </w:pPr>
      <w:r w:rsidRPr="000D299B">
        <w:rPr>
          <w:sz w:val="24"/>
          <w:szCs w:val="24"/>
          <w:lang w:val="ru-RU"/>
        </w:rPr>
        <w:t>3.2.10. При использовании места размещения НТО соблюдать требования, установленные действующим законодательством, а также выполнять предписания уполномоченных контрольных и надзорных органов об устранении нарушений, допущенных при использовании НТО и прилегающей территории.</w:t>
      </w:r>
    </w:p>
    <w:p w:rsidR="001F3AEC" w:rsidRPr="000D299B" w:rsidRDefault="001F3AEC" w:rsidP="001F3AEC">
      <w:pPr>
        <w:autoSpaceDE w:val="0"/>
        <w:autoSpaceDN w:val="0"/>
        <w:adjustRightInd w:val="0"/>
        <w:ind w:firstLine="540"/>
        <w:jc w:val="both"/>
        <w:rPr>
          <w:sz w:val="24"/>
          <w:szCs w:val="24"/>
          <w:lang w:val="ru-RU"/>
        </w:rPr>
      </w:pPr>
      <w:r w:rsidRPr="000D299B">
        <w:rPr>
          <w:sz w:val="24"/>
          <w:szCs w:val="24"/>
          <w:lang w:val="ru-RU"/>
        </w:rPr>
        <w:t>3.2.11. Использовать расположенную в пределах места размещения НТО  прилегающую территорию в соответствии с требованиями земельного и водного законодательства.</w:t>
      </w:r>
    </w:p>
    <w:p w:rsidR="001F3AEC" w:rsidRPr="000D299B" w:rsidRDefault="001F3AEC" w:rsidP="001F3AEC">
      <w:pPr>
        <w:autoSpaceDE w:val="0"/>
        <w:autoSpaceDN w:val="0"/>
        <w:adjustRightInd w:val="0"/>
        <w:ind w:firstLine="540"/>
        <w:jc w:val="both"/>
        <w:rPr>
          <w:sz w:val="24"/>
          <w:szCs w:val="24"/>
          <w:lang w:val="ru-RU"/>
        </w:rPr>
      </w:pPr>
      <w:r w:rsidRPr="000D299B">
        <w:rPr>
          <w:sz w:val="24"/>
          <w:szCs w:val="24"/>
          <w:lang w:val="ru-RU"/>
        </w:rPr>
        <w:t>3.2.12. При необходимости проведения на месте размещения НТО землеустроительных, земляных, строительных, мелиоративных, хозяйственных и иных работ, осуществление которых может оказывать прямое или косвенное воздействие на объект культурного наследия, обеспечить проведение государственной историко-культурной экспертизы в соответствии с требованиями федерального законодательства.</w:t>
      </w:r>
    </w:p>
    <w:p w:rsidR="001F3AEC" w:rsidRPr="000D299B" w:rsidRDefault="001F3AEC" w:rsidP="001F3AEC">
      <w:pPr>
        <w:autoSpaceDE w:val="0"/>
        <w:autoSpaceDN w:val="0"/>
        <w:adjustRightInd w:val="0"/>
        <w:ind w:firstLine="540"/>
        <w:jc w:val="both"/>
        <w:rPr>
          <w:sz w:val="24"/>
          <w:szCs w:val="24"/>
          <w:lang w:val="ru-RU"/>
        </w:rPr>
      </w:pPr>
      <w:r w:rsidRPr="000D299B">
        <w:rPr>
          <w:sz w:val="24"/>
          <w:szCs w:val="24"/>
          <w:lang w:val="ru-RU"/>
        </w:rPr>
        <w:t>3.2.13</w:t>
      </w:r>
      <w:proofErr w:type="gramStart"/>
      <w:r w:rsidRPr="000D299B">
        <w:rPr>
          <w:sz w:val="24"/>
          <w:szCs w:val="24"/>
          <w:lang w:val="ru-RU"/>
        </w:rPr>
        <w:t xml:space="preserve"> В</w:t>
      </w:r>
      <w:proofErr w:type="gramEnd"/>
      <w:r w:rsidRPr="000D299B">
        <w:rPr>
          <w:sz w:val="24"/>
          <w:szCs w:val="24"/>
          <w:lang w:val="ru-RU"/>
        </w:rPr>
        <w:t>ыполнять требования в сфере благоустройства, установленные действующим законодательством.</w:t>
      </w:r>
    </w:p>
    <w:p w:rsidR="001F3AEC" w:rsidRPr="000D299B" w:rsidRDefault="001F3AEC" w:rsidP="001F3AEC">
      <w:pPr>
        <w:autoSpaceDE w:val="0"/>
        <w:autoSpaceDN w:val="0"/>
        <w:adjustRightInd w:val="0"/>
        <w:ind w:firstLine="540"/>
        <w:jc w:val="both"/>
        <w:rPr>
          <w:i/>
          <w:sz w:val="24"/>
          <w:szCs w:val="24"/>
          <w:lang w:val="ru-RU"/>
        </w:rPr>
      </w:pPr>
      <w:r w:rsidRPr="000D299B">
        <w:rPr>
          <w:sz w:val="24"/>
          <w:szCs w:val="24"/>
          <w:lang w:val="ru-RU"/>
        </w:rPr>
        <w:t>3.2.14. По окончании срока действия договора, а также при досрочном его  прекращении хозяйствующий субъект обязан в 10-дневный срок произвести демонтаж нестационарного торгового объекта.</w:t>
      </w:r>
    </w:p>
    <w:p w:rsidR="001F3AEC" w:rsidRPr="000D299B" w:rsidRDefault="001F3AEC" w:rsidP="001F3AEC">
      <w:pPr>
        <w:autoSpaceDE w:val="0"/>
        <w:autoSpaceDN w:val="0"/>
        <w:adjustRightInd w:val="0"/>
        <w:ind w:firstLine="540"/>
        <w:jc w:val="both"/>
        <w:rPr>
          <w:sz w:val="24"/>
          <w:szCs w:val="24"/>
          <w:lang w:val="ru-RU"/>
        </w:rPr>
      </w:pPr>
      <w:r w:rsidRPr="000D299B">
        <w:rPr>
          <w:sz w:val="24"/>
          <w:szCs w:val="24"/>
          <w:lang w:val="ru-RU"/>
        </w:rPr>
        <w:t xml:space="preserve">3.2.15. </w:t>
      </w:r>
      <w:proofErr w:type="gramStart"/>
      <w:r w:rsidRPr="000D299B">
        <w:rPr>
          <w:sz w:val="24"/>
          <w:szCs w:val="24"/>
          <w:lang w:val="ru-RU"/>
        </w:rPr>
        <w:t xml:space="preserve">Соблюдать требования, установленные Федеральным законом </w:t>
      </w:r>
      <w:r w:rsidRPr="000D299B">
        <w:rPr>
          <w:sz w:val="24"/>
          <w:szCs w:val="24"/>
          <w:lang w:val="ru-RU"/>
        </w:rPr>
        <w:br/>
        <w:t xml:space="preserve">от 30.03.1999 № 52-ФЗ «О санитарно-эпидемиологическом благополучии населения», Санитарно-эпидемиологическими правилами и нормативами </w:t>
      </w:r>
      <w:proofErr w:type="spellStart"/>
      <w:r w:rsidRPr="000D299B">
        <w:rPr>
          <w:sz w:val="24"/>
          <w:szCs w:val="24"/>
          <w:lang w:val="ru-RU"/>
        </w:rPr>
        <w:t>СанПиН</w:t>
      </w:r>
      <w:proofErr w:type="spellEnd"/>
      <w:r w:rsidRPr="000D299B">
        <w:rPr>
          <w:sz w:val="24"/>
          <w:szCs w:val="24"/>
          <w:lang w:val="ru-RU"/>
        </w:rPr>
        <w:t xml:space="preserve"> 2.2.1/2.1.1.1200-03 «Санитарно-защитные зоны и санитарная классификация предприятий, сооружений и иных объектов», утвержденными постановлением Главного государственного санитарного врача Российской Федерации от 25.09.2007 № 74 «О введении в действие новой редакции Санитарно-эпидемиологических правил и нормативов </w:t>
      </w:r>
      <w:proofErr w:type="spellStart"/>
      <w:r w:rsidRPr="000D299B">
        <w:rPr>
          <w:sz w:val="24"/>
          <w:szCs w:val="24"/>
          <w:lang w:val="ru-RU"/>
        </w:rPr>
        <w:t>СанПиН</w:t>
      </w:r>
      <w:proofErr w:type="spellEnd"/>
      <w:r w:rsidRPr="000D299B">
        <w:rPr>
          <w:sz w:val="24"/>
          <w:szCs w:val="24"/>
          <w:lang w:val="ru-RU"/>
        </w:rPr>
        <w:t xml:space="preserve"> 2.2.1/2.1.1.1200-03 «Санитарно-защитные зоны и санитарная классификация</w:t>
      </w:r>
      <w:proofErr w:type="gramEnd"/>
      <w:r w:rsidRPr="000D299B">
        <w:rPr>
          <w:sz w:val="24"/>
          <w:szCs w:val="24"/>
          <w:lang w:val="ru-RU"/>
        </w:rPr>
        <w:t xml:space="preserve"> предприятий, сооружений и иных объектов».</w:t>
      </w:r>
    </w:p>
    <w:p w:rsidR="001F3AEC" w:rsidRPr="000D299B" w:rsidRDefault="001F3AEC" w:rsidP="001F3AEC">
      <w:pPr>
        <w:autoSpaceDE w:val="0"/>
        <w:autoSpaceDN w:val="0"/>
        <w:adjustRightInd w:val="0"/>
        <w:ind w:firstLine="540"/>
        <w:jc w:val="both"/>
        <w:rPr>
          <w:sz w:val="24"/>
          <w:szCs w:val="24"/>
          <w:lang w:val="ru-RU"/>
        </w:rPr>
      </w:pPr>
      <w:r w:rsidRPr="000D299B">
        <w:rPr>
          <w:sz w:val="24"/>
          <w:szCs w:val="24"/>
          <w:lang w:val="ru-RU"/>
        </w:rPr>
        <w:t>3.2.16. Соблюдать установленные действующим законодательством правила промышленного производства и оборота этилового спирта, алкогольной и спиртосодержащей продукции, включая пиво и напитки, изготавливаемые на его основе.</w:t>
      </w:r>
    </w:p>
    <w:p w:rsidR="001F3AEC" w:rsidRPr="000D299B" w:rsidRDefault="001F3AEC" w:rsidP="001F3AEC">
      <w:pPr>
        <w:autoSpaceDE w:val="0"/>
        <w:autoSpaceDN w:val="0"/>
        <w:adjustRightInd w:val="0"/>
        <w:ind w:firstLine="540"/>
        <w:jc w:val="both"/>
        <w:rPr>
          <w:sz w:val="24"/>
          <w:szCs w:val="24"/>
          <w:lang w:val="ru-RU"/>
        </w:rPr>
      </w:pPr>
      <w:r w:rsidRPr="000D299B">
        <w:rPr>
          <w:sz w:val="24"/>
          <w:szCs w:val="24"/>
          <w:lang w:val="ru-RU"/>
        </w:rPr>
        <w:t>3.2.17. Разместить не более одного НТО.</w:t>
      </w:r>
    </w:p>
    <w:p w:rsidR="001F3AEC" w:rsidRPr="000D299B" w:rsidRDefault="001F3AEC" w:rsidP="001F3AEC">
      <w:pPr>
        <w:autoSpaceDE w:val="0"/>
        <w:autoSpaceDN w:val="0"/>
        <w:adjustRightInd w:val="0"/>
        <w:ind w:firstLine="540"/>
        <w:jc w:val="both"/>
        <w:rPr>
          <w:sz w:val="24"/>
          <w:szCs w:val="24"/>
          <w:lang w:val="ru-RU"/>
        </w:rPr>
      </w:pPr>
      <w:r w:rsidRPr="000D299B">
        <w:rPr>
          <w:sz w:val="24"/>
          <w:szCs w:val="24"/>
          <w:lang w:val="ru-RU"/>
        </w:rPr>
        <w:t>3.3. Хозяйствующий субъект не вправе:</w:t>
      </w:r>
    </w:p>
    <w:p w:rsidR="001F3AEC" w:rsidRPr="000D299B" w:rsidRDefault="001F3AEC" w:rsidP="001F3AEC">
      <w:pPr>
        <w:autoSpaceDE w:val="0"/>
        <w:autoSpaceDN w:val="0"/>
        <w:adjustRightInd w:val="0"/>
        <w:ind w:firstLine="540"/>
        <w:jc w:val="both"/>
        <w:rPr>
          <w:sz w:val="24"/>
          <w:szCs w:val="24"/>
          <w:lang w:val="ru-RU"/>
        </w:rPr>
      </w:pPr>
      <w:r w:rsidRPr="000D299B">
        <w:rPr>
          <w:sz w:val="24"/>
          <w:szCs w:val="24"/>
          <w:lang w:val="ru-RU"/>
        </w:rPr>
        <w:t>3.3.1. Размещать игровые столы, игровые автоматы, кассы тотализаторов, кассы букмекерских контор и иное оборудование игорного бизнеса.</w:t>
      </w:r>
    </w:p>
    <w:p w:rsidR="001F3AEC" w:rsidRPr="000D299B" w:rsidRDefault="001F3AEC" w:rsidP="001F3AEC">
      <w:pPr>
        <w:autoSpaceDE w:val="0"/>
        <w:autoSpaceDN w:val="0"/>
        <w:adjustRightInd w:val="0"/>
        <w:ind w:firstLine="540"/>
        <w:jc w:val="both"/>
        <w:rPr>
          <w:sz w:val="24"/>
          <w:szCs w:val="24"/>
          <w:lang w:val="ru-RU"/>
        </w:rPr>
      </w:pPr>
      <w:r w:rsidRPr="000D299B">
        <w:rPr>
          <w:sz w:val="24"/>
          <w:szCs w:val="24"/>
          <w:lang w:val="ru-RU"/>
        </w:rPr>
        <w:t xml:space="preserve">3.3.2. Передавать свои права и обязанности по Договору другим лицам. </w:t>
      </w:r>
    </w:p>
    <w:p w:rsidR="001F3AEC" w:rsidRPr="000D299B" w:rsidRDefault="001F3AEC" w:rsidP="001F3AEC">
      <w:pPr>
        <w:autoSpaceDE w:val="0"/>
        <w:autoSpaceDN w:val="0"/>
        <w:adjustRightInd w:val="0"/>
        <w:ind w:firstLine="540"/>
        <w:jc w:val="both"/>
        <w:rPr>
          <w:sz w:val="24"/>
          <w:szCs w:val="24"/>
          <w:lang w:val="ru-RU"/>
        </w:rPr>
      </w:pPr>
      <w:r w:rsidRPr="000D299B">
        <w:rPr>
          <w:sz w:val="24"/>
          <w:szCs w:val="24"/>
          <w:lang w:val="ru-RU"/>
        </w:rPr>
        <w:t>3.3.3. Использовать место размещения НТО по истечении срока действия договора, указанного в пункте 2.1 Договора.</w:t>
      </w:r>
    </w:p>
    <w:p w:rsidR="001F3AEC" w:rsidRPr="000D299B" w:rsidRDefault="001F3AEC" w:rsidP="001F3AEC">
      <w:pPr>
        <w:autoSpaceDE w:val="0"/>
        <w:autoSpaceDN w:val="0"/>
        <w:adjustRightInd w:val="0"/>
        <w:ind w:firstLine="540"/>
        <w:jc w:val="both"/>
        <w:rPr>
          <w:b/>
          <w:sz w:val="24"/>
          <w:szCs w:val="24"/>
          <w:lang w:val="ru-RU"/>
        </w:rPr>
      </w:pPr>
      <w:r w:rsidRPr="000D299B">
        <w:rPr>
          <w:sz w:val="24"/>
          <w:szCs w:val="24"/>
          <w:lang w:val="ru-RU"/>
        </w:rPr>
        <w:t>3.3.4. Крепить НТО к асфальту и фасаду зданий</w:t>
      </w:r>
      <w:r w:rsidRPr="000D299B">
        <w:rPr>
          <w:b/>
          <w:sz w:val="24"/>
          <w:szCs w:val="24"/>
          <w:lang w:val="ru-RU"/>
        </w:rPr>
        <w:t xml:space="preserve">. </w:t>
      </w:r>
    </w:p>
    <w:p w:rsidR="001F3AEC" w:rsidRPr="000D299B" w:rsidRDefault="001F3AEC" w:rsidP="001F3AEC">
      <w:pPr>
        <w:pStyle w:val="ConsPlusNormal"/>
        <w:ind w:firstLine="540"/>
        <w:jc w:val="both"/>
        <w:rPr>
          <w:rFonts w:ascii="Times New Roman" w:hAnsi="Times New Roman" w:cs="Times New Roman"/>
          <w:sz w:val="24"/>
          <w:szCs w:val="24"/>
        </w:rPr>
      </w:pPr>
      <w:r w:rsidRPr="000D299B">
        <w:rPr>
          <w:rFonts w:ascii="Times New Roman" w:hAnsi="Times New Roman" w:cs="Times New Roman"/>
          <w:sz w:val="24"/>
          <w:szCs w:val="24"/>
        </w:rPr>
        <w:t xml:space="preserve">3.3.5. </w:t>
      </w:r>
      <w:proofErr w:type="gramStart"/>
      <w:r w:rsidRPr="000D299B">
        <w:rPr>
          <w:rFonts w:ascii="Times New Roman" w:hAnsi="Times New Roman" w:cs="Times New Roman"/>
          <w:sz w:val="24"/>
          <w:szCs w:val="24"/>
        </w:rPr>
        <w:t>Размещать НТО в охранных зонах коммуникаций, в охранных зонах и границах территорий объектов культурного наследия местного, регионального и федерального назначения, на землях особо охраняемых природных территорий, в зонах охраны гидрометеорологических станций, в первой зоне санитарной охраны источников водоснабжения и площадок водопроводных сооружений, в первой зоне округа санитарной охраны курортов на минеральных источниках, лечебных грязях, санаториев, бальнеологических лечебниц, пансионатов, если проектируемые</w:t>
      </w:r>
      <w:proofErr w:type="gramEnd"/>
      <w:r w:rsidRPr="000D299B">
        <w:rPr>
          <w:rFonts w:ascii="Times New Roman" w:hAnsi="Times New Roman" w:cs="Times New Roman"/>
          <w:sz w:val="24"/>
          <w:szCs w:val="24"/>
        </w:rPr>
        <w:t xml:space="preserve"> объекты не связаны с эксплуатацией природных лечебных средств курортов, в </w:t>
      </w:r>
      <w:proofErr w:type="spellStart"/>
      <w:r w:rsidRPr="000D299B">
        <w:rPr>
          <w:rFonts w:ascii="Times New Roman" w:hAnsi="Times New Roman" w:cs="Times New Roman"/>
          <w:sz w:val="24"/>
          <w:szCs w:val="24"/>
        </w:rPr>
        <w:t>водоохранных</w:t>
      </w:r>
      <w:proofErr w:type="spellEnd"/>
      <w:r w:rsidRPr="000D299B">
        <w:rPr>
          <w:rFonts w:ascii="Times New Roman" w:hAnsi="Times New Roman" w:cs="Times New Roman"/>
          <w:sz w:val="24"/>
          <w:szCs w:val="24"/>
        </w:rPr>
        <w:t xml:space="preserve"> зонах и прибрежных защитных полосах, в границах красных линий, находящихся полностью или частично.</w:t>
      </w:r>
    </w:p>
    <w:p w:rsidR="001F3AEC" w:rsidRPr="000D299B" w:rsidRDefault="001F3AEC" w:rsidP="001F3AEC">
      <w:pPr>
        <w:pStyle w:val="ConsPlusNormal"/>
        <w:ind w:firstLine="540"/>
        <w:jc w:val="both"/>
        <w:rPr>
          <w:rFonts w:ascii="Times New Roman" w:hAnsi="Times New Roman" w:cs="Times New Roman"/>
          <w:sz w:val="24"/>
          <w:szCs w:val="24"/>
        </w:rPr>
      </w:pPr>
      <w:r w:rsidRPr="000D299B">
        <w:rPr>
          <w:rFonts w:ascii="Times New Roman" w:hAnsi="Times New Roman" w:cs="Times New Roman"/>
          <w:sz w:val="24"/>
          <w:szCs w:val="24"/>
        </w:rPr>
        <w:t xml:space="preserve">3.3.6. Предоставить в течение 10 дней после заключения договора в Управление градостроительства и архитектуры  города Пензы доказательство фактического соответствия внешнего вида НТО типовому </w:t>
      </w:r>
      <w:proofErr w:type="gramStart"/>
      <w:r w:rsidRPr="000D299B">
        <w:rPr>
          <w:rFonts w:ascii="Times New Roman" w:hAnsi="Times New Roman" w:cs="Times New Roman"/>
          <w:sz w:val="24"/>
          <w:szCs w:val="24"/>
        </w:rPr>
        <w:t>архитектурному решению</w:t>
      </w:r>
      <w:proofErr w:type="gramEnd"/>
      <w:r w:rsidRPr="000D299B">
        <w:rPr>
          <w:rFonts w:ascii="Times New Roman" w:hAnsi="Times New Roman" w:cs="Times New Roman"/>
          <w:sz w:val="24"/>
          <w:szCs w:val="24"/>
        </w:rPr>
        <w:t xml:space="preserve"> внешнего вида НТО на территории города.</w:t>
      </w:r>
    </w:p>
    <w:p w:rsidR="001F3AEC" w:rsidRPr="000D299B" w:rsidRDefault="001F3AEC" w:rsidP="001F3AEC">
      <w:pPr>
        <w:autoSpaceDE w:val="0"/>
        <w:autoSpaceDN w:val="0"/>
        <w:adjustRightInd w:val="0"/>
        <w:ind w:firstLine="720"/>
        <w:jc w:val="center"/>
        <w:rPr>
          <w:b/>
          <w:sz w:val="24"/>
          <w:szCs w:val="24"/>
          <w:lang w:val="ru-RU"/>
        </w:rPr>
      </w:pPr>
      <w:r w:rsidRPr="000D299B">
        <w:rPr>
          <w:b/>
          <w:sz w:val="24"/>
          <w:szCs w:val="24"/>
          <w:lang w:val="ru-RU"/>
        </w:rPr>
        <w:t>4. Ответственность Сторон</w:t>
      </w:r>
    </w:p>
    <w:p w:rsidR="001F3AEC" w:rsidRPr="000D299B" w:rsidRDefault="001F3AEC" w:rsidP="001F3AEC">
      <w:pPr>
        <w:autoSpaceDE w:val="0"/>
        <w:autoSpaceDN w:val="0"/>
        <w:adjustRightInd w:val="0"/>
        <w:ind w:firstLine="540"/>
        <w:jc w:val="both"/>
        <w:rPr>
          <w:sz w:val="24"/>
          <w:szCs w:val="24"/>
          <w:lang w:val="ru-RU"/>
        </w:rPr>
      </w:pPr>
      <w:r w:rsidRPr="000D299B">
        <w:rPr>
          <w:sz w:val="24"/>
          <w:szCs w:val="24"/>
          <w:lang w:val="ru-RU"/>
        </w:rPr>
        <w:lastRenderedPageBreak/>
        <w:t>4.1. В случае неисполнения или ненадлежащего исполнения условий Договора виновная Сторона обязана возместить причиненные убытки, включая упущенную выгоду, в соответствии с законодательством.</w:t>
      </w:r>
    </w:p>
    <w:p w:rsidR="001F3AEC" w:rsidRPr="000D299B" w:rsidRDefault="001F3AEC" w:rsidP="001F3AEC">
      <w:pPr>
        <w:autoSpaceDE w:val="0"/>
        <w:autoSpaceDN w:val="0"/>
        <w:adjustRightInd w:val="0"/>
        <w:ind w:firstLine="540"/>
        <w:jc w:val="both"/>
        <w:rPr>
          <w:sz w:val="24"/>
          <w:szCs w:val="24"/>
          <w:lang w:val="ru-RU"/>
        </w:rPr>
      </w:pPr>
      <w:r w:rsidRPr="000D299B">
        <w:rPr>
          <w:sz w:val="24"/>
          <w:szCs w:val="24"/>
          <w:lang w:val="ru-RU"/>
        </w:rPr>
        <w:t xml:space="preserve">4.2. В случае нарушения </w:t>
      </w:r>
      <w:hyperlink r:id="rId6" w:anchor="P2949" w:history="1">
        <w:r w:rsidRPr="000D299B">
          <w:rPr>
            <w:rStyle w:val="a7"/>
            <w:color w:val="000000"/>
            <w:sz w:val="24"/>
            <w:szCs w:val="24"/>
            <w:lang w:val="ru-RU"/>
          </w:rPr>
          <w:t>пункта 1.</w:t>
        </w:r>
      </w:hyperlink>
      <w:r w:rsidRPr="000D299B">
        <w:rPr>
          <w:color w:val="000000"/>
          <w:sz w:val="24"/>
          <w:szCs w:val="24"/>
          <w:lang w:val="ru-RU"/>
        </w:rPr>
        <w:t>1.</w:t>
      </w:r>
      <w:r w:rsidRPr="000D299B">
        <w:rPr>
          <w:sz w:val="24"/>
          <w:szCs w:val="24"/>
          <w:lang w:val="ru-RU"/>
        </w:rPr>
        <w:t xml:space="preserve"> Договора Хозяйствующий субъект обязан уплатить штраф в размере платы по Договору в год, установленной пунктом 2.3 Договора.</w:t>
      </w:r>
    </w:p>
    <w:p w:rsidR="001F3AEC" w:rsidRPr="000D299B" w:rsidRDefault="001F3AEC" w:rsidP="001F3AEC">
      <w:pPr>
        <w:autoSpaceDE w:val="0"/>
        <w:autoSpaceDN w:val="0"/>
        <w:adjustRightInd w:val="0"/>
        <w:ind w:firstLine="540"/>
        <w:jc w:val="both"/>
        <w:rPr>
          <w:sz w:val="24"/>
          <w:szCs w:val="24"/>
          <w:lang w:val="ru-RU"/>
        </w:rPr>
      </w:pPr>
      <w:r w:rsidRPr="000D299B">
        <w:rPr>
          <w:sz w:val="24"/>
          <w:szCs w:val="24"/>
          <w:lang w:val="ru-RU"/>
        </w:rPr>
        <w:t xml:space="preserve">4.3. В случае нарушения Хозяйствующим субъектом </w:t>
      </w:r>
      <w:hyperlink r:id="rId7" w:anchor="P2971" w:history="1">
        <w:r w:rsidRPr="000D299B">
          <w:rPr>
            <w:rStyle w:val="a7"/>
            <w:color w:val="000000"/>
            <w:sz w:val="24"/>
            <w:szCs w:val="24"/>
            <w:lang w:val="ru-RU"/>
          </w:rPr>
          <w:t>пункта</w:t>
        </w:r>
      </w:hyperlink>
      <w:hyperlink r:id="rId8" w:anchor="P2976" w:history="1">
        <w:r w:rsidRPr="000D299B">
          <w:rPr>
            <w:rStyle w:val="a7"/>
            <w:color w:val="000000"/>
            <w:sz w:val="24"/>
            <w:szCs w:val="24"/>
            <w:lang w:val="ru-RU"/>
          </w:rPr>
          <w:t>2.4</w:t>
        </w:r>
      </w:hyperlink>
      <w:r w:rsidRPr="000D299B">
        <w:rPr>
          <w:color w:val="000000"/>
          <w:sz w:val="24"/>
          <w:szCs w:val="24"/>
          <w:lang w:val="ru-RU"/>
        </w:rPr>
        <w:t>.</w:t>
      </w:r>
      <w:r w:rsidRPr="000D299B">
        <w:rPr>
          <w:sz w:val="24"/>
          <w:szCs w:val="24"/>
          <w:lang w:val="ru-RU"/>
        </w:rPr>
        <w:t xml:space="preserve"> Договора начисляются пени в размере </w:t>
      </w:r>
      <w:r w:rsidR="00CC1EFD" w:rsidRPr="00CC1EFD">
        <w:rPr>
          <w:color w:val="000000"/>
          <w:sz w:val="23"/>
          <w:szCs w:val="23"/>
          <w:lang w:val="ru-RU"/>
        </w:rPr>
        <w:t>1/300 действующей в это время</w:t>
      </w:r>
      <w:r w:rsidR="00490663">
        <w:rPr>
          <w:color w:val="000000"/>
          <w:sz w:val="23"/>
          <w:szCs w:val="23"/>
          <w:lang w:val="ru-RU"/>
        </w:rPr>
        <w:t xml:space="preserve"> ключевой ставки</w:t>
      </w:r>
      <w:r w:rsidR="00CC1EFD" w:rsidRPr="00CC1EFD">
        <w:rPr>
          <w:color w:val="000000"/>
          <w:sz w:val="23"/>
          <w:szCs w:val="23"/>
          <w:lang w:val="ru-RU"/>
        </w:rPr>
        <w:t xml:space="preserve"> Центрального банка Российской Федерации</w:t>
      </w:r>
      <w:r w:rsidRPr="000D299B">
        <w:rPr>
          <w:sz w:val="24"/>
          <w:szCs w:val="24"/>
          <w:lang w:val="ru-RU"/>
        </w:rPr>
        <w:t xml:space="preserve"> от просроченной суммы платежей за каждый день просрочки.</w:t>
      </w:r>
    </w:p>
    <w:p w:rsidR="001F3AEC" w:rsidRPr="000D299B" w:rsidRDefault="001F3AEC" w:rsidP="001F3AEC">
      <w:pPr>
        <w:autoSpaceDE w:val="0"/>
        <w:autoSpaceDN w:val="0"/>
        <w:adjustRightInd w:val="0"/>
        <w:ind w:firstLine="540"/>
        <w:jc w:val="both"/>
        <w:rPr>
          <w:sz w:val="24"/>
          <w:szCs w:val="24"/>
          <w:lang w:val="ru-RU"/>
        </w:rPr>
      </w:pPr>
      <w:r w:rsidRPr="000D299B">
        <w:rPr>
          <w:sz w:val="24"/>
          <w:szCs w:val="24"/>
          <w:lang w:val="ru-RU"/>
        </w:rPr>
        <w:t>4.4. В случае нарушения пункта 3.2.9. Договора Хозяйствующий субъект обязан уплатить штраф в размере платы по Договору в год, установленной пунктом 2.3 Договора.</w:t>
      </w:r>
    </w:p>
    <w:p w:rsidR="001F3AEC" w:rsidRPr="000D299B" w:rsidRDefault="001F3AEC" w:rsidP="001F3AEC">
      <w:pPr>
        <w:autoSpaceDE w:val="0"/>
        <w:autoSpaceDN w:val="0"/>
        <w:adjustRightInd w:val="0"/>
        <w:ind w:firstLine="540"/>
        <w:jc w:val="both"/>
        <w:rPr>
          <w:b/>
          <w:sz w:val="24"/>
          <w:szCs w:val="24"/>
          <w:lang w:val="ru-RU"/>
        </w:rPr>
      </w:pPr>
      <w:r w:rsidRPr="000D299B">
        <w:rPr>
          <w:sz w:val="24"/>
          <w:szCs w:val="24"/>
          <w:lang w:val="ru-RU"/>
        </w:rPr>
        <w:t>4.5. В случае нарушения пункта 3.2.14. Договора Хозяйствующий субъект обязан уплатить штраф в размере платы по Договору в год, установленной пунктом 2.3. Договора.</w:t>
      </w:r>
    </w:p>
    <w:p w:rsidR="001F3AEC" w:rsidRPr="000D299B" w:rsidRDefault="001F3AEC" w:rsidP="001F3AEC">
      <w:pPr>
        <w:autoSpaceDE w:val="0"/>
        <w:autoSpaceDN w:val="0"/>
        <w:adjustRightInd w:val="0"/>
        <w:ind w:firstLine="540"/>
        <w:jc w:val="both"/>
        <w:rPr>
          <w:sz w:val="24"/>
          <w:szCs w:val="24"/>
          <w:lang w:val="ru-RU"/>
        </w:rPr>
      </w:pPr>
      <w:r w:rsidRPr="000D299B">
        <w:rPr>
          <w:sz w:val="24"/>
          <w:szCs w:val="24"/>
          <w:lang w:val="ru-RU"/>
        </w:rPr>
        <w:t>4.6. В случае нарушения иных условий Договора Хозяйствующий субъект обязан уплатить штраф в размере восьмидесяти процентов от платы по Договору в год, установленной пунктом 2.3. Договора.</w:t>
      </w:r>
    </w:p>
    <w:p w:rsidR="001F3AEC" w:rsidRPr="000D299B" w:rsidRDefault="001F3AEC" w:rsidP="001F3AEC">
      <w:pPr>
        <w:autoSpaceDE w:val="0"/>
        <w:autoSpaceDN w:val="0"/>
        <w:adjustRightInd w:val="0"/>
        <w:ind w:firstLine="540"/>
        <w:jc w:val="both"/>
        <w:rPr>
          <w:sz w:val="24"/>
          <w:szCs w:val="24"/>
          <w:lang w:val="ru-RU"/>
        </w:rPr>
      </w:pPr>
      <w:r w:rsidRPr="000D299B">
        <w:rPr>
          <w:sz w:val="24"/>
          <w:szCs w:val="24"/>
          <w:lang w:val="ru-RU"/>
        </w:rPr>
        <w:t xml:space="preserve">4.7. Уплата неустойки (штрафа, пеней) не освобождает Стороны от выполнения, возложенных на них обязательств по Договору. Штраф и пени вносятся Хозяйствующим субъектом на счет, указанный в </w:t>
      </w:r>
      <w:hyperlink r:id="rId9" w:anchor="P2978" w:history="1">
        <w:r w:rsidRPr="000D299B">
          <w:rPr>
            <w:rStyle w:val="a7"/>
            <w:color w:val="000000"/>
            <w:sz w:val="24"/>
            <w:szCs w:val="24"/>
            <w:lang w:val="ru-RU"/>
          </w:rPr>
          <w:t>пункте 2.5</w:t>
        </w:r>
      </w:hyperlink>
      <w:r w:rsidRPr="000D299B">
        <w:rPr>
          <w:color w:val="000000"/>
          <w:sz w:val="24"/>
          <w:szCs w:val="24"/>
          <w:lang w:val="ru-RU"/>
        </w:rPr>
        <w:t>.</w:t>
      </w:r>
      <w:r w:rsidRPr="000D299B">
        <w:rPr>
          <w:sz w:val="24"/>
          <w:szCs w:val="24"/>
          <w:lang w:val="ru-RU"/>
        </w:rPr>
        <w:t xml:space="preserve"> Договора.</w:t>
      </w:r>
    </w:p>
    <w:p w:rsidR="001F3AEC" w:rsidRPr="000D299B" w:rsidRDefault="001F3AEC" w:rsidP="001F3AEC">
      <w:pPr>
        <w:autoSpaceDE w:val="0"/>
        <w:autoSpaceDN w:val="0"/>
        <w:adjustRightInd w:val="0"/>
        <w:ind w:firstLine="720"/>
        <w:jc w:val="both"/>
        <w:rPr>
          <w:sz w:val="24"/>
          <w:szCs w:val="24"/>
          <w:lang w:val="ru-RU"/>
        </w:rPr>
      </w:pPr>
    </w:p>
    <w:p w:rsidR="001F3AEC" w:rsidRPr="000D299B" w:rsidRDefault="001F3AEC" w:rsidP="001F3AEC">
      <w:pPr>
        <w:autoSpaceDE w:val="0"/>
        <w:autoSpaceDN w:val="0"/>
        <w:adjustRightInd w:val="0"/>
        <w:ind w:firstLine="720"/>
        <w:jc w:val="center"/>
        <w:rPr>
          <w:b/>
          <w:sz w:val="24"/>
          <w:szCs w:val="24"/>
          <w:lang w:val="ru-RU"/>
        </w:rPr>
      </w:pPr>
      <w:r w:rsidRPr="000D299B">
        <w:rPr>
          <w:b/>
          <w:sz w:val="24"/>
          <w:szCs w:val="24"/>
          <w:lang w:val="ru-RU"/>
        </w:rPr>
        <w:t>5. Изменение, расторжение, прекращение действия Договора</w:t>
      </w:r>
    </w:p>
    <w:p w:rsidR="001F3AEC" w:rsidRPr="000D299B" w:rsidRDefault="001F3AEC" w:rsidP="001F3AEC">
      <w:pPr>
        <w:autoSpaceDE w:val="0"/>
        <w:autoSpaceDN w:val="0"/>
        <w:adjustRightInd w:val="0"/>
        <w:ind w:firstLine="540"/>
        <w:jc w:val="both"/>
        <w:rPr>
          <w:sz w:val="24"/>
          <w:szCs w:val="24"/>
          <w:lang w:val="ru-RU"/>
        </w:rPr>
      </w:pPr>
      <w:r w:rsidRPr="000D299B">
        <w:rPr>
          <w:sz w:val="24"/>
          <w:szCs w:val="24"/>
          <w:lang w:val="ru-RU"/>
        </w:rPr>
        <w:t>5.1. Договор прекращает свое действие по окончании его срока, а также в любой другой срок по соглашению Сторон.</w:t>
      </w:r>
    </w:p>
    <w:p w:rsidR="001F3AEC" w:rsidRPr="000D299B" w:rsidRDefault="001F3AEC" w:rsidP="001F3AEC">
      <w:pPr>
        <w:autoSpaceDE w:val="0"/>
        <w:autoSpaceDN w:val="0"/>
        <w:adjustRightInd w:val="0"/>
        <w:ind w:firstLine="540"/>
        <w:jc w:val="both"/>
        <w:rPr>
          <w:sz w:val="24"/>
          <w:szCs w:val="24"/>
          <w:lang w:val="ru-RU"/>
        </w:rPr>
      </w:pPr>
      <w:r w:rsidRPr="000D299B">
        <w:rPr>
          <w:sz w:val="24"/>
          <w:szCs w:val="24"/>
          <w:lang w:val="ru-RU"/>
        </w:rPr>
        <w:t>5.2. Дополнения и изменения, вносимые в Договор, оформляются дополнительными соглашениями Сторон.</w:t>
      </w:r>
    </w:p>
    <w:p w:rsidR="001F3AEC" w:rsidRPr="000D299B" w:rsidRDefault="001F3AEC" w:rsidP="001F3AEC">
      <w:pPr>
        <w:autoSpaceDE w:val="0"/>
        <w:autoSpaceDN w:val="0"/>
        <w:adjustRightInd w:val="0"/>
        <w:ind w:firstLine="540"/>
        <w:jc w:val="both"/>
        <w:rPr>
          <w:sz w:val="24"/>
          <w:szCs w:val="24"/>
          <w:lang w:val="ru-RU"/>
        </w:rPr>
      </w:pPr>
      <w:r w:rsidRPr="000D299B">
        <w:rPr>
          <w:sz w:val="24"/>
          <w:szCs w:val="24"/>
          <w:lang w:val="ru-RU"/>
        </w:rPr>
        <w:t xml:space="preserve">5.3. </w:t>
      </w:r>
      <w:proofErr w:type="gramStart"/>
      <w:r w:rsidRPr="000D299B">
        <w:rPr>
          <w:sz w:val="24"/>
          <w:szCs w:val="24"/>
          <w:lang w:val="ru-RU"/>
        </w:rPr>
        <w:t>Договор</w:t>
      </w:r>
      <w:proofErr w:type="gramEnd"/>
      <w:r w:rsidRPr="000D299B">
        <w:rPr>
          <w:sz w:val="24"/>
          <w:szCs w:val="24"/>
          <w:lang w:val="ru-RU"/>
        </w:rPr>
        <w:t xml:space="preserve"> может быть расторгнут по требованию Администрации при следующих признаваемых Сторонами существенными нарушениях Договора:</w:t>
      </w:r>
    </w:p>
    <w:p w:rsidR="001F3AEC" w:rsidRPr="000D299B" w:rsidRDefault="001F3AEC" w:rsidP="001F3AEC">
      <w:pPr>
        <w:autoSpaceDE w:val="0"/>
        <w:autoSpaceDN w:val="0"/>
        <w:adjustRightInd w:val="0"/>
        <w:ind w:firstLine="540"/>
        <w:jc w:val="both"/>
        <w:rPr>
          <w:sz w:val="24"/>
          <w:szCs w:val="24"/>
          <w:lang w:val="ru-RU"/>
        </w:rPr>
      </w:pPr>
      <w:r w:rsidRPr="000D299B">
        <w:rPr>
          <w:sz w:val="24"/>
          <w:szCs w:val="24"/>
          <w:lang w:val="ru-RU"/>
        </w:rPr>
        <w:t>5.3.1.Установки НТО с отклонением от места, утвержденного Схемой размещения, а также с отклонением от типа НТО.</w:t>
      </w:r>
    </w:p>
    <w:p w:rsidR="001F3AEC" w:rsidRPr="000D299B" w:rsidRDefault="001F3AEC" w:rsidP="001F3AEC">
      <w:pPr>
        <w:autoSpaceDE w:val="0"/>
        <w:autoSpaceDN w:val="0"/>
        <w:adjustRightInd w:val="0"/>
        <w:ind w:firstLine="540"/>
        <w:jc w:val="both"/>
        <w:rPr>
          <w:sz w:val="24"/>
          <w:szCs w:val="24"/>
          <w:lang w:val="ru-RU"/>
        </w:rPr>
      </w:pPr>
      <w:r w:rsidRPr="000D299B">
        <w:rPr>
          <w:sz w:val="24"/>
          <w:szCs w:val="24"/>
          <w:lang w:val="ru-RU"/>
        </w:rPr>
        <w:t>5.3.2.Самовольного увеличения площади торгового объекта.</w:t>
      </w:r>
    </w:p>
    <w:p w:rsidR="001F3AEC" w:rsidRPr="000D299B" w:rsidRDefault="001F3AEC" w:rsidP="001F3AEC">
      <w:pPr>
        <w:autoSpaceDE w:val="0"/>
        <w:autoSpaceDN w:val="0"/>
        <w:adjustRightInd w:val="0"/>
        <w:ind w:firstLine="540"/>
        <w:jc w:val="both"/>
        <w:rPr>
          <w:sz w:val="24"/>
          <w:szCs w:val="24"/>
          <w:lang w:val="ru-RU"/>
        </w:rPr>
      </w:pPr>
      <w:r w:rsidRPr="000D299B">
        <w:rPr>
          <w:sz w:val="24"/>
          <w:szCs w:val="24"/>
          <w:lang w:val="ru-RU"/>
        </w:rPr>
        <w:t xml:space="preserve">5.3.3. При использовании Хозяйствующим субъектом НТО под цели, не предусмотренные </w:t>
      </w:r>
      <w:hyperlink r:id="rId10" w:anchor="P2949" w:history="1">
        <w:r w:rsidRPr="000D299B">
          <w:rPr>
            <w:color w:val="000000"/>
            <w:sz w:val="24"/>
            <w:szCs w:val="24"/>
            <w:lang w:val="ru-RU"/>
          </w:rPr>
          <w:t>пунктами 1.1 и 1.2</w:t>
        </w:r>
      </w:hyperlink>
      <w:r w:rsidRPr="000D299B">
        <w:rPr>
          <w:color w:val="000000"/>
          <w:sz w:val="24"/>
          <w:szCs w:val="24"/>
          <w:lang w:val="ru-RU"/>
        </w:rPr>
        <w:t>.</w:t>
      </w:r>
      <w:r w:rsidRPr="000D299B">
        <w:rPr>
          <w:sz w:val="24"/>
          <w:szCs w:val="24"/>
          <w:lang w:val="ru-RU"/>
        </w:rPr>
        <w:t xml:space="preserve"> Договора.</w:t>
      </w:r>
    </w:p>
    <w:p w:rsidR="001F3AEC" w:rsidRPr="000D299B" w:rsidRDefault="001F3AEC" w:rsidP="001F3AEC">
      <w:pPr>
        <w:autoSpaceDE w:val="0"/>
        <w:autoSpaceDN w:val="0"/>
        <w:adjustRightInd w:val="0"/>
        <w:ind w:firstLine="540"/>
        <w:jc w:val="both"/>
        <w:rPr>
          <w:sz w:val="24"/>
          <w:szCs w:val="24"/>
          <w:lang w:val="ru-RU"/>
        </w:rPr>
      </w:pPr>
      <w:r w:rsidRPr="000D299B">
        <w:rPr>
          <w:sz w:val="24"/>
          <w:szCs w:val="24"/>
          <w:lang w:val="ru-RU"/>
        </w:rPr>
        <w:t xml:space="preserve"> 5.3.4. При возникновении задолженности по внесению платы в течение месяца независимо от ее последующего внесения. Расторжение Договора не освобождает Хозяйствующего субъекта от необходимости погашения задолженности по плате и выплате неустойки.</w:t>
      </w:r>
    </w:p>
    <w:p w:rsidR="001F3AEC" w:rsidRPr="000D299B" w:rsidRDefault="001F3AEC" w:rsidP="001F3AEC">
      <w:pPr>
        <w:autoSpaceDE w:val="0"/>
        <w:autoSpaceDN w:val="0"/>
        <w:adjustRightInd w:val="0"/>
        <w:ind w:firstLine="540"/>
        <w:jc w:val="both"/>
        <w:rPr>
          <w:sz w:val="24"/>
          <w:szCs w:val="24"/>
          <w:lang w:val="ru-RU"/>
        </w:rPr>
      </w:pPr>
      <w:r w:rsidRPr="000D299B">
        <w:rPr>
          <w:sz w:val="24"/>
          <w:szCs w:val="24"/>
          <w:lang w:val="ru-RU"/>
        </w:rPr>
        <w:t>5.3.5. При реализации алкогольной продукции в случаях, не предусмотренных действующим законодательством, регулирующим правовые основы производства и оборота этилового спирта, алкогольной и спиртосодержащей продукции и ограничения потребления (распития) алкогольной продукции в Российской Федерации.</w:t>
      </w:r>
    </w:p>
    <w:p w:rsidR="001F3AEC" w:rsidRPr="000D299B" w:rsidRDefault="001F3AEC" w:rsidP="001F3AEC">
      <w:pPr>
        <w:autoSpaceDE w:val="0"/>
        <w:autoSpaceDN w:val="0"/>
        <w:adjustRightInd w:val="0"/>
        <w:ind w:firstLine="540"/>
        <w:jc w:val="both"/>
        <w:rPr>
          <w:sz w:val="24"/>
          <w:szCs w:val="24"/>
          <w:lang w:val="ru-RU"/>
        </w:rPr>
      </w:pPr>
      <w:r w:rsidRPr="000D299B">
        <w:rPr>
          <w:sz w:val="24"/>
          <w:szCs w:val="24"/>
          <w:lang w:val="ru-RU"/>
        </w:rPr>
        <w:t xml:space="preserve">5.3.6. При несоблюдении обязанностей, предусмотренных </w:t>
      </w:r>
      <w:hyperlink r:id="rId11" w:anchor="P3002" w:history="1">
        <w:r w:rsidRPr="000D299B">
          <w:rPr>
            <w:color w:val="000000"/>
            <w:sz w:val="24"/>
            <w:szCs w:val="24"/>
            <w:lang w:val="ru-RU"/>
          </w:rPr>
          <w:t>пунктами 3.2.8</w:t>
        </w:r>
      </w:hyperlink>
      <w:r w:rsidRPr="000D299B">
        <w:rPr>
          <w:color w:val="000000"/>
          <w:sz w:val="24"/>
          <w:szCs w:val="24"/>
          <w:lang w:val="ru-RU"/>
        </w:rPr>
        <w:t>.</w:t>
      </w:r>
      <w:r w:rsidRPr="000D299B">
        <w:rPr>
          <w:sz w:val="24"/>
          <w:szCs w:val="24"/>
          <w:lang w:val="ru-RU"/>
        </w:rPr>
        <w:t xml:space="preserve">, </w:t>
      </w:r>
      <w:r w:rsidRPr="000D299B">
        <w:rPr>
          <w:color w:val="000000"/>
          <w:sz w:val="24"/>
          <w:szCs w:val="24"/>
          <w:lang w:val="ru-RU"/>
        </w:rPr>
        <w:t>3.2.9.</w:t>
      </w:r>
      <w:r w:rsidRPr="000D299B">
        <w:rPr>
          <w:sz w:val="24"/>
          <w:szCs w:val="24"/>
          <w:lang w:val="ru-RU"/>
        </w:rPr>
        <w:t xml:space="preserve"> Договора.</w:t>
      </w:r>
    </w:p>
    <w:p w:rsidR="001F3AEC" w:rsidRPr="000D299B" w:rsidRDefault="001F3AEC" w:rsidP="001F3AEC">
      <w:pPr>
        <w:autoSpaceDE w:val="0"/>
        <w:autoSpaceDN w:val="0"/>
        <w:adjustRightInd w:val="0"/>
        <w:ind w:firstLine="540"/>
        <w:jc w:val="both"/>
        <w:rPr>
          <w:sz w:val="24"/>
          <w:szCs w:val="24"/>
          <w:lang w:val="ru-RU"/>
        </w:rPr>
      </w:pPr>
      <w:r w:rsidRPr="000D299B">
        <w:rPr>
          <w:sz w:val="24"/>
          <w:szCs w:val="24"/>
          <w:lang w:val="ru-RU"/>
        </w:rPr>
        <w:t xml:space="preserve">5.3.7. При нарушении Хозяйствующим субъектом пунктов </w:t>
      </w:r>
      <w:r w:rsidRPr="000D299B">
        <w:rPr>
          <w:color w:val="000000"/>
          <w:sz w:val="24"/>
          <w:szCs w:val="24"/>
          <w:lang w:val="ru-RU"/>
        </w:rPr>
        <w:t>3.2.10. - 3.2.12.</w:t>
      </w:r>
      <w:r w:rsidRPr="000D299B">
        <w:rPr>
          <w:sz w:val="24"/>
          <w:szCs w:val="24"/>
          <w:lang w:val="ru-RU"/>
        </w:rPr>
        <w:t xml:space="preserve">,  </w:t>
      </w:r>
      <w:hyperlink r:id="rId12" w:anchor="P3030" w:history="1">
        <w:r w:rsidRPr="000D299B">
          <w:rPr>
            <w:color w:val="000000"/>
            <w:sz w:val="24"/>
            <w:szCs w:val="24"/>
            <w:lang w:val="ru-RU"/>
          </w:rPr>
          <w:t>3.3.1</w:t>
        </w:r>
      </w:hyperlink>
      <w:r w:rsidRPr="000D299B">
        <w:rPr>
          <w:color w:val="000000"/>
          <w:sz w:val="24"/>
          <w:szCs w:val="24"/>
          <w:lang w:val="ru-RU"/>
        </w:rPr>
        <w:t xml:space="preserve">.,3.3.4. </w:t>
      </w:r>
      <w:r w:rsidRPr="000D299B">
        <w:rPr>
          <w:sz w:val="24"/>
          <w:szCs w:val="24"/>
          <w:lang w:val="ru-RU"/>
        </w:rPr>
        <w:t xml:space="preserve"> Договора.</w:t>
      </w:r>
    </w:p>
    <w:p w:rsidR="001F3AEC" w:rsidRPr="000D299B" w:rsidRDefault="001F3AEC" w:rsidP="001F3AEC">
      <w:pPr>
        <w:autoSpaceDE w:val="0"/>
        <w:autoSpaceDN w:val="0"/>
        <w:adjustRightInd w:val="0"/>
        <w:ind w:firstLine="540"/>
        <w:jc w:val="both"/>
        <w:rPr>
          <w:sz w:val="24"/>
          <w:szCs w:val="24"/>
          <w:lang w:val="ru-RU"/>
        </w:rPr>
      </w:pPr>
      <w:r w:rsidRPr="000D299B">
        <w:rPr>
          <w:sz w:val="24"/>
          <w:szCs w:val="24"/>
          <w:lang w:val="ru-RU"/>
        </w:rPr>
        <w:t xml:space="preserve">5.3.8. При нарушении </w:t>
      </w:r>
      <w:hyperlink r:id="rId13" w:anchor="P3017" w:history="1">
        <w:r w:rsidRPr="000D299B">
          <w:rPr>
            <w:color w:val="000000"/>
            <w:sz w:val="24"/>
            <w:szCs w:val="24"/>
            <w:lang w:val="ru-RU"/>
          </w:rPr>
          <w:t xml:space="preserve">пункта </w:t>
        </w:r>
      </w:hyperlink>
      <w:hyperlink r:id="rId14" w:anchor="P3019" w:history="1">
        <w:r w:rsidRPr="000D299B">
          <w:rPr>
            <w:color w:val="000000"/>
            <w:sz w:val="24"/>
            <w:szCs w:val="24"/>
            <w:lang w:val="ru-RU"/>
          </w:rPr>
          <w:t>3.2.1</w:t>
        </w:r>
      </w:hyperlink>
      <w:r w:rsidRPr="000D299B">
        <w:rPr>
          <w:color w:val="000000"/>
          <w:sz w:val="24"/>
          <w:szCs w:val="24"/>
          <w:lang w:val="ru-RU"/>
        </w:rPr>
        <w:t>6.</w:t>
      </w:r>
      <w:r w:rsidRPr="000D299B">
        <w:rPr>
          <w:sz w:val="24"/>
          <w:szCs w:val="24"/>
          <w:lang w:val="ru-RU"/>
        </w:rPr>
        <w:t xml:space="preserve"> Договора в случае наличия вступившего в законную силу постановления по делу об административном правонарушении (в отношении Хозяйствующих субъектов, в случае если местом совершения административного правонарушения является место размещения НТО и состав правонарушения связан с использованием НТО).</w:t>
      </w:r>
    </w:p>
    <w:p w:rsidR="001F3AEC" w:rsidRPr="000D299B" w:rsidRDefault="001F3AEC" w:rsidP="001F3AEC">
      <w:pPr>
        <w:autoSpaceDE w:val="0"/>
        <w:autoSpaceDN w:val="0"/>
        <w:adjustRightInd w:val="0"/>
        <w:ind w:firstLine="540"/>
        <w:jc w:val="both"/>
        <w:rPr>
          <w:sz w:val="24"/>
          <w:szCs w:val="24"/>
          <w:lang w:val="ru-RU"/>
        </w:rPr>
      </w:pPr>
      <w:r w:rsidRPr="000D299B">
        <w:rPr>
          <w:sz w:val="24"/>
          <w:szCs w:val="24"/>
          <w:lang w:val="ru-RU"/>
        </w:rPr>
        <w:t>5.3.9. При принятии в установленном порядке решения о предоставлении земельного участка, в том числе образованного в результате проведения в установленном порядке территориального землеустройства, в границах которого расположено место размещения НТО, для проектирования и строительства объекта недвижимости.</w:t>
      </w:r>
    </w:p>
    <w:p w:rsidR="001F3AEC" w:rsidRPr="000D299B" w:rsidRDefault="001F3AEC" w:rsidP="001F3AEC">
      <w:pPr>
        <w:autoSpaceDE w:val="0"/>
        <w:autoSpaceDN w:val="0"/>
        <w:adjustRightInd w:val="0"/>
        <w:ind w:firstLine="540"/>
        <w:jc w:val="both"/>
        <w:rPr>
          <w:sz w:val="24"/>
          <w:szCs w:val="24"/>
          <w:lang w:val="ru-RU"/>
        </w:rPr>
      </w:pPr>
      <w:r w:rsidRPr="000D299B">
        <w:rPr>
          <w:sz w:val="24"/>
          <w:szCs w:val="24"/>
          <w:lang w:val="ru-RU"/>
        </w:rPr>
        <w:t>5.3.10. При принятии в установленном порядке решения о проведении торгов по продаже земельного участка или на право заключения договора аренды земельного участка на инвестиционных условиях, в границах которого расположено место размещения НТО.</w:t>
      </w:r>
    </w:p>
    <w:p w:rsidR="001F3AEC" w:rsidRPr="000D299B" w:rsidRDefault="001F3AEC" w:rsidP="001F3AEC">
      <w:pPr>
        <w:autoSpaceDE w:val="0"/>
        <w:autoSpaceDN w:val="0"/>
        <w:adjustRightInd w:val="0"/>
        <w:ind w:firstLine="540"/>
        <w:jc w:val="both"/>
        <w:rPr>
          <w:sz w:val="24"/>
          <w:szCs w:val="24"/>
          <w:lang w:val="ru-RU"/>
        </w:rPr>
      </w:pPr>
      <w:r w:rsidRPr="000D299B">
        <w:rPr>
          <w:sz w:val="24"/>
          <w:szCs w:val="24"/>
          <w:lang w:val="ru-RU"/>
        </w:rPr>
        <w:t xml:space="preserve">5.3.11. </w:t>
      </w:r>
      <w:proofErr w:type="gramStart"/>
      <w:r w:rsidRPr="000D299B">
        <w:rPr>
          <w:sz w:val="24"/>
          <w:szCs w:val="24"/>
          <w:lang w:val="ru-RU"/>
        </w:rPr>
        <w:t>При принятии в установленном порядке решения о проведении торгов на право заключения договора аренды земельного участка для его комплексного освоения</w:t>
      </w:r>
      <w:proofErr w:type="gramEnd"/>
      <w:r w:rsidRPr="000D299B">
        <w:rPr>
          <w:sz w:val="24"/>
          <w:szCs w:val="24"/>
          <w:lang w:val="ru-RU"/>
        </w:rPr>
        <w:t xml:space="preserve"> в целях жилищного строительства, в границах которого расположено место размещения НТО.</w:t>
      </w:r>
    </w:p>
    <w:p w:rsidR="001F3AEC" w:rsidRPr="000D299B" w:rsidRDefault="001F3AEC" w:rsidP="001F3AEC">
      <w:pPr>
        <w:autoSpaceDE w:val="0"/>
        <w:autoSpaceDN w:val="0"/>
        <w:adjustRightInd w:val="0"/>
        <w:ind w:firstLine="540"/>
        <w:jc w:val="both"/>
        <w:rPr>
          <w:sz w:val="24"/>
          <w:szCs w:val="24"/>
          <w:lang w:val="ru-RU"/>
        </w:rPr>
      </w:pPr>
      <w:r w:rsidRPr="000D299B">
        <w:rPr>
          <w:sz w:val="24"/>
          <w:szCs w:val="24"/>
          <w:lang w:val="ru-RU"/>
        </w:rPr>
        <w:lastRenderedPageBreak/>
        <w:t>5.3.12. При публикации информационного сообщения о проведении конкурсного отбора лиц для подготовки документации, необходимой для проведения торгов по продаже земельных участков или права на заключение договоров аренды земельных участков, если место размещения НТО расположено в пределах границ таких земельных участков.</w:t>
      </w:r>
    </w:p>
    <w:p w:rsidR="001F3AEC" w:rsidRPr="000D299B" w:rsidRDefault="001F3AEC" w:rsidP="001F3AEC">
      <w:pPr>
        <w:autoSpaceDE w:val="0"/>
        <w:autoSpaceDN w:val="0"/>
        <w:adjustRightInd w:val="0"/>
        <w:ind w:firstLine="540"/>
        <w:jc w:val="both"/>
        <w:rPr>
          <w:sz w:val="24"/>
          <w:szCs w:val="24"/>
          <w:lang w:val="ru-RU"/>
        </w:rPr>
      </w:pPr>
      <w:r w:rsidRPr="000D299B">
        <w:rPr>
          <w:sz w:val="24"/>
          <w:szCs w:val="24"/>
          <w:lang w:val="ru-RU"/>
        </w:rPr>
        <w:t>5.3.13. При принятии в установленном порядке решения о развитии застроенных территорий в муниципальном образовании, если место размещения НТО расположено в пределах таких территорий.</w:t>
      </w:r>
    </w:p>
    <w:p w:rsidR="001F3AEC" w:rsidRPr="000D299B" w:rsidRDefault="001F3AEC" w:rsidP="001F3AEC">
      <w:pPr>
        <w:autoSpaceDE w:val="0"/>
        <w:autoSpaceDN w:val="0"/>
        <w:adjustRightInd w:val="0"/>
        <w:ind w:firstLine="540"/>
        <w:jc w:val="both"/>
        <w:rPr>
          <w:sz w:val="24"/>
          <w:szCs w:val="24"/>
          <w:lang w:val="ru-RU"/>
        </w:rPr>
      </w:pPr>
      <w:r w:rsidRPr="000D299B">
        <w:rPr>
          <w:sz w:val="24"/>
          <w:szCs w:val="24"/>
          <w:lang w:val="ru-RU"/>
        </w:rPr>
        <w:t>5.3.14. При наличии подготовленного и утвержденного в установленном порядке градостроительного плана земельного участка и проведения государственного кадастрового учета такого земельного участка, в границах которого расположено место размещения НТО.</w:t>
      </w:r>
    </w:p>
    <w:p w:rsidR="001F3AEC" w:rsidRPr="000D299B" w:rsidRDefault="001F3AEC" w:rsidP="001F3AEC">
      <w:pPr>
        <w:autoSpaceDE w:val="0"/>
        <w:autoSpaceDN w:val="0"/>
        <w:adjustRightInd w:val="0"/>
        <w:ind w:firstLine="540"/>
        <w:jc w:val="both"/>
        <w:rPr>
          <w:sz w:val="24"/>
          <w:szCs w:val="24"/>
          <w:lang w:val="ru-RU"/>
        </w:rPr>
      </w:pPr>
      <w:proofErr w:type="gramStart"/>
      <w:r w:rsidRPr="000D299B">
        <w:rPr>
          <w:sz w:val="24"/>
          <w:szCs w:val="24"/>
          <w:lang w:val="ru-RU"/>
        </w:rPr>
        <w:t>5.3.15.При принятии Администрацией решения о необходимости реконструкции автомобильных дорог, реализации долгосрочных целевых программ и (или) приоритетных направлений деятельности города в сфере социально-экономической деятельности, использования территории, занимаемой под размещение нестационарного торгового объекта, для целей, связанных с развитием улично-дорожной сети, размещение объектов благоустройства, стоянок автотранспорта, опор городского уличного освещения и прочих муниципальных объектов, в том числе остановок городского общественного транспорта, оборудованием</w:t>
      </w:r>
      <w:proofErr w:type="gramEnd"/>
      <w:r w:rsidRPr="000D299B">
        <w:rPr>
          <w:sz w:val="24"/>
          <w:szCs w:val="24"/>
          <w:lang w:val="ru-RU"/>
        </w:rPr>
        <w:t xml:space="preserve"> бордюров, строительством проездов или проездных путей и для иных городских целей, определенных в соответствии с документацией о планировке территорий, при изъятии земельных участков для государственных и муниципальных нужд, принятии решений о развитии территорий, изменении градостроительных регламентов в отношении земельного участка, в границах которого расположено место размещения НТО.</w:t>
      </w:r>
    </w:p>
    <w:p w:rsidR="001F3AEC" w:rsidRPr="000D299B" w:rsidRDefault="001F3AEC" w:rsidP="001F3AEC">
      <w:pPr>
        <w:autoSpaceDE w:val="0"/>
        <w:autoSpaceDN w:val="0"/>
        <w:adjustRightInd w:val="0"/>
        <w:ind w:firstLine="540"/>
        <w:jc w:val="both"/>
        <w:rPr>
          <w:sz w:val="24"/>
          <w:szCs w:val="24"/>
          <w:lang w:val="ru-RU"/>
        </w:rPr>
      </w:pPr>
      <w:r w:rsidRPr="000D299B">
        <w:rPr>
          <w:sz w:val="24"/>
          <w:szCs w:val="24"/>
          <w:lang w:val="ru-RU"/>
        </w:rPr>
        <w:t>5.4. В случае досрочного расторжения договора сторона, инициирующая процедуру досрочного расторжения договора, обязана за 30 дней уведомить другую сторону  в письменной форме с указанием оснований для отказа от исполнения Договора</w:t>
      </w:r>
    </w:p>
    <w:p w:rsidR="001F3AEC" w:rsidRPr="000D299B" w:rsidRDefault="001F3AEC" w:rsidP="001F3AEC">
      <w:pPr>
        <w:autoSpaceDE w:val="0"/>
        <w:autoSpaceDN w:val="0"/>
        <w:adjustRightInd w:val="0"/>
        <w:ind w:firstLine="540"/>
        <w:jc w:val="both"/>
        <w:rPr>
          <w:sz w:val="24"/>
          <w:szCs w:val="24"/>
          <w:lang w:val="ru-RU"/>
        </w:rPr>
      </w:pPr>
      <w:r w:rsidRPr="000D299B">
        <w:rPr>
          <w:sz w:val="24"/>
          <w:szCs w:val="24"/>
          <w:lang w:val="ru-RU"/>
        </w:rPr>
        <w:t xml:space="preserve">5.5. Хозяйствующий субъект в 5-ти дневный срок после получения уведомления обязан прекратить деятельность НТО. </w:t>
      </w:r>
    </w:p>
    <w:p w:rsidR="001F3AEC" w:rsidRPr="000D299B" w:rsidRDefault="001F3AEC" w:rsidP="001F3AEC">
      <w:pPr>
        <w:autoSpaceDE w:val="0"/>
        <w:autoSpaceDN w:val="0"/>
        <w:adjustRightInd w:val="0"/>
        <w:ind w:firstLine="540"/>
        <w:jc w:val="both"/>
        <w:rPr>
          <w:sz w:val="24"/>
          <w:szCs w:val="24"/>
          <w:lang w:val="ru-RU"/>
        </w:rPr>
      </w:pPr>
      <w:r w:rsidRPr="000D299B">
        <w:rPr>
          <w:sz w:val="24"/>
          <w:szCs w:val="24"/>
          <w:lang w:val="ru-RU"/>
        </w:rPr>
        <w:t>5.6. Деятельность НТО по истечении установленного срока, указанного в пункте 5.5. Договора считается незаконной.</w:t>
      </w:r>
    </w:p>
    <w:p w:rsidR="001F3AEC" w:rsidRPr="000D299B" w:rsidRDefault="001F3AEC" w:rsidP="001F3AEC">
      <w:pPr>
        <w:autoSpaceDE w:val="0"/>
        <w:autoSpaceDN w:val="0"/>
        <w:adjustRightInd w:val="0"/>
        <w:ind w:firstLine="540"/>
        <w:jc w:val="both"/>
        <w:rPr>
          <w:sz w:val="24"/>
          <w:szCs w:val="24"/>
          <w:lang w:val="ru-RU"/>
        </w:rPr>
      </w:pPr>
      <w:r w:rsidRPr="000D299B">
        <w:rPr>
          <w:sz w:val="24"/>
          <w:szCs w:val="24"/>
          <w:lang w:val="ru-RU"/>
        </w:rPr>
        <w:t>5.7. В течение 10 календарных дней со дня получения указанного уведомления,  хозяйствующий субъект обязан демонтировать  и восстановить благоустройство места размещения. По истечении указанного срока, НТО считается самовольно установленным, а место размещения подлежит освобождению в соответствии с действующим законодательством.</w:t>
      </w:r>
    </w:p>
    <w:p w:rsidR="001F3AEC" w:rsidRPr="000D299B" w:rsidRDefault="001F3AEC" w:rsidP="001F3AEC">
      <w:pPr>
        <w:autoSpaceDE w:val="0"/>
        <w:autoSpaceDN w:val="0"/>
        <w:adjustRightInd w:val="0"/>
        <w:ind w:firstLine="540"/>
        <w:jc w:val="both"/>
        <w:rPr>
          <w:sz w:val="24"/>
          <w:szCs w:val="24"/>
          <w:lang w:val="ru-RU"/>
        </w:rPr>
      </w:pPr>
      <w:r w:rsidRPr="000D299B">
        <w:rPr>
          <w:sz w:val="24"/>
          <w:szCs w:val="24"/>
          <w:lang w:val="ru-RU"/>
        </w:rPr>
        <w:t xml:space="preserve">5.8. В случае досрочного расторжения договора на основании  пунктов 5.3.9.- 5.3.15. Администрация обязана вернуть сумму платежа за период несостоявшегося размещения НТО. </w:t>
      </w:r>
    </w:p>
    <w:p w:rsidR="00DD78D0" w:rsidRDefault="00DD78D0" w:rsidP="001F3AEC">
      <w:pPr>
        <w:autoSpaceDE w:val="0"/>
        <w:autoSpaceDN w:val="0"/>
        <w:adjustRightInd w:val="0"/>
        <w:ind w:firstLine="720"/>
        <w:jc w:val="center"/>
        <w:rPr>
          <w:b/>
          <w:sz w:val="24"/>
          <w:szCs w:val="24"/>
          <w:lang w:val="ru-RU"/>
        </w:rPr>
      </w:pPr>
    </w:p>
    <w:p w:rsidR="001F3AEC" w:rsidRPr="000D299B" w:rsidRDefault="001F3AEC" w:rsidP="001F3AEC">
      <w:pPr>
        <w:autoSpaceDE w:val="0"/>
        <w:autoSpaceDN w:val="0"/>
        <w:adjustRightInd w:val="0"/>
        <w:ind w:firstLine="720"/>
        <w:jc w:val="center"/>
        <w:rPr>
          <w:b/>
          <w:sz w:val="24"/>
          <w:szCs w:val="24"/>
          <w:lang w:val="ru-RU"/>
        </w:rPr>
      </w:pPr>
      <w:r w:rsidRPr="000D299B">
        <w:rPr>
          <w:b/>
          <w:sz w:val="24"/>
          <w:szCs w:val="24"/>
          <w:lang w:val="ru-RU"/>
        </w:rPr>
        <w:t>6. Особые условия</w:t>
      </w:r>
    </w:p>
    <w:p w:rsidR="001F3AEC" w:rsidRPr="000D299B" w:rsidRDefault="001F3AEC" w:rsidP="001F3AEC">
      <w:pPr>
        <w:autoSpaceDE w:val="0"/>
        <w:autoSpaceDN w:val="0"/>
        <w:adjustRightInd w:val="0"/>
        <w:ind w:firstLine="540"/>
        <w:jc w:val="both"/>
        <w:rPr>
          <w:sz w:val="24"/>
          <w:szCs w:val="24"/>
          <w:lang w:val="ru-RU"/>
        </w:rPr>
      </w:pPr>
      <w:r w:rsidRPr="000D299B">
        <w:rPr>
          <w:sz w:val="24"/>
          <w:szCs w:val="24"/>
          <w:lang w:val="ru-RU"/>
        </w:rPr>
        <w:t>6.1. В случае смерти Хозяйствующего субъекта, когда им является гражданин, его права и обязанности по Договору наследнику не переходят.</w:t>
      </w:r>
    </w:p>
    <w:p w:rsidR="001F3AEC" w:rsidRPr="000D299B" w:rsidRDefault="001F3AEC" w:rsidP="001F3AEC">
      <w:pPr>
        <w:autoSpaceDE w:val="0"/>
        <w:autoSpaceDN w:val="0"/>
        <w:adjustRightInd w:val="0"/>
        <w:ind w:firstLine="540"/>
        <w:jc w:val="both"/>
        <w:rPr>
          <w:sz w:val="24"/>
          <w:szCs w:val="24"/>
          <w:lang w:val="ru-RU"/>
        </w:rPr>
      </w:pPr>
      <w:r w:rsidRPr="000D299B">
        <w:rPr>
          <w:sz w:val="24"/>
          <w:szCs w:val="24"/>
          <w:lang w:val="ru-RU"/>
        </w:rPr>
        <w:t>6.2. Заключив договор, Хозяйствующий субъект выразил согласие на осуществление Администрацией  действий по пресечению неправомерного использования места размещения НТО в порядке самозащиты права (</w:t>
      </w:r>
      <w:hyperlink r:id="rId15" w:history="1">
        <w:r w:rsidRPr="000D299B">
          <w:rPr>
            <w:sz w:val="24"/>
            <w:szCs w:val="24"/>
            <w:lang w:val="ru-RU"/>
          </w:rPr>
          <w:t>статьи 12</w:t>
        </w:r>
      </w:hyperlink>
      <w:r w:rsidRPr="000D299B">
        <w:rPr>
          <w:sz w:val="24"/>
          <w:szCs w:val="24"/>
          <w:lang w:val="ru-RU"/>
        </w:rPr>
        <w:t xml:space="preserve">, </w:t>
      </w:r>
      <w:hyperlink r:id="rId16" w:history="1">
        <w:r w:rsidRPr="000D299B">
          <w:rPr>
            <w:sz w:val="24"/>
            <w:szCs w:val="24"/>
            <w:lang w:val="ru-RU"/>
          </w:rPr>
          <w:t>14</w:t>
        </w:r>
      </w:hyperlink>
      <w:r w:rsidRPr="000D299B">
        <w:rPr>
          <w:sz w:val="24"/>
          <w:szCs w:val="24"/>
          <w:lang w:val="ru-RU"/>
        </w:rPr>
        <w:t xml:space="preserve"> Гражданского кодекса Российской Федерации). Самозащита осуществляется путем освобождения Администрацией  или назначенным ей лицом места размещения НТО от имущества Хозяйствующего субъекта либо третьих лиц. При этом Хозяйствующий субъект признает, что убытки, возникающие вследствие утраты либо повреждения принадлежащего ему имущества, возмещению не подлежат, и обязуется исполнить за Администрацию обязательства по оплате стоимости возмещения вреда, причиненного третьим лицам при осуществлении самозащиты права.</w:t>
      </w:r>
    </w:p>
    <w:p w:rsidR="001F3AEC" w:rsidRPr="000D299B" w:rsidRDefault="001F3AEC" w:rsidP="001F3AEC">
      <w:pPr>
        <w:autoSpaceDE w:val="0"/>
        <w:autoSpaceDN w:val="0"/>
        <w:adjustRightInd w:val="0"/>
        <w:ind w:firstLine="540"/>
        <w:jc w:val="both"/>
        <w:rPr>
          <w:sz w:val="24"/>
          <w:szCs w:val="24"/>
          <w:lang w:val="ru-RU"/>
        </w:rPr>
      </w:pPr>
      <w:r w:rsidRPr="000D299B">
        <w:rPr>
          <w:sz w:val="24"/>
          <w:szCs w:val="24"/>
          <w:lang w:val="ru-RU"/>
        </w:rPr>
        <w:t>6.3. После окончания действия Договора Хозяйствующий субъект обязан освободить или обеспечить освобождение места размещения НТО от любого имущества, размещенного на участке во время действия Договора.</w:t>
      </w:r>
    </w:p>
    <w:p w:rsidR="001F3AEC" w:rsidRPr="000D299B" w:rsidRDefault="001F3AEC" w:rsidP="001F3AEC">
      <w:pPr>
        <w:autoSpaceDE w:val="0"/>
        <w:autoSpaceDN w:val="0"/>
        <w:adjustRightInd w:val="0"/>
        <w:ind w:firstLine="540"/>
        <w:jc w:val="both"/>
        <w:rPr>
          <w:sz w:val="24"/>
          <w:szCs w:val="24"/>
          <w:lang w:val="ru-RU"/>
        </w:rPr>
      </w:pPr>
      <w:r w:rsidRPr="000D299B">
        <w:rPr>
          <w:sz w:val="24"/>
          <w:szCs w:val="24"/>
          <w:lang w:val="ru-RU"/>
        </w:rPr>
        <w:t>6.4. Администрация вправе обеспечивать уведомление Хозяйствующему субъекту о наступлении (истечении) сроков платежа, о состоянии задолженности по Договору, а также об иных сведениях по поводу исполнения обязательств по Договору.</w:t>
      </w:r>
    </w:p>
    <w:p w:rsidR="001F3AEC" w:rsidRPr="000D299B" w:rsidRDefault="001F3AEC" w:rsidP="001F3AEC">
      <w:pPr>
        <w:autoSpaceDE w:val="0"/>
        <w:autoSpaceDN w:val="0"/>
        <w:adjustRightInd w:val="0"/>
        <w:ind w:firstLine="540"/>
        <w:jc w:val="both"/>
        <w:rPr>
          <w:sz w:val="24"/>
          <w:szCs w:val="24"/>
          <w:lang w:val="ru-RU"/>
        </w:rPr>
      </w:pPr>
      <w:r w:rsidRPr="000D299B">
        <w:rPr>
          <w:sz w:val="24"/>
          <w:szCs w:val="24"/>
          <w:lang w:val="ru-RU"/>
        </w:rPr>
        <w:t xml:space="preserve">При изменении телефонного номера (телефонных номеров) средств мобильной (сотовой) связи Хозяйствующий субъект обязан в течение пяти дней письменно уведомить об этом </w:t>
      </w:r>
      <w:r w:rsidRPr="000D299B">
        <w:rPr>
          <w:sz w:val="24"/>
          <w:szCs w:val="24"/>
          <w:lang w:val="ru-RU"/>
        </w:rPr>
        <w:lastRenderedPageBreak/>
        <w:t>Администрацию, сообщив новый телефонный номер (новые телефонные номера) средств мобильной (сотовой) связи.</w:t>
      </w:r>
    </w:p>
    <w:p w:rsidR="001F3AEC" w:rsidRPr="000D299B" w:rsidRDefault="001F3AEC" w:rsidP="001F3AEC">
      <w:pPr>
        <w:autoSpaceDE w:val="0"/>
        <w:autoSpaceDN w:val="0"/>
        <w:adjustRightInd w:val="0"/>
        <w:jc w:val="both"/>
        <w:rPr>
          <w:b/>
          <w:sz w:val="24"/>
          <w:szCs w:val="24"/>
          <w:lang w:val="ru-RU"/>
        </w:rPr>
      </w:pPr>
    </w:p>
    <w:p w:rsidR="00935B59" w:rsidRDefault="001F3AEC" w:rsidP="001F3AEC">
      <w:pPr>
        <w:autoSpaceDE w:val="0"/>
        <w:autoSpaceDN w:val="0"/>
        <w:adjustRightInd w:val="0"/>
        <w:rPr>
          <w:b/>
          <w:sz w:val="24"/>
          <w:szCs w:val="24"/>
          <w:lang w:val="ru-RU"/>
        </w:rPr>
      </w:pPr>
      <w:r w:rsidRPr="000D299B">
        <w:rPr>
          <w:b/>
          <w:sz w:val="24"/>
          <w:szCs w:val="24"/>
          <w:lang w:val="ru-RU"/>
        </w:rPr>
        <w:t xml:space="preserve">                                      </w:t>
      </w:r>
      <w:r w:rsidR="00935B59">
        <w:rPr>
          <w:b/>
          <w:sz w:val="24"/>
          <w:szCs w:val="24"/>
          <w:lang w:val="ru-RU"/>
        </w:rPr>
        <w:t xml:space="preserve">           </w:t>
      </w:r>
    </w:p>
    <w:p w:rsidR="001F3AEC" w:rsidRPr="000D299B" w:rsidRDefault="00935B59" w:rsidP="001F3AEC">
      <w:pPr>
        <w:autoSpaceDE w:val="0"/>
        <w:autoSpaceDN w:val="0"/>
        <w:adjustRightInd w:val="0"/>
        <w:rPr>
          <w:b/>
          <w:sz w:val="24"/>
          <w:szCs w:val="24"/>
          <w:lang w:val="ru-RU"/>
        </w:rPr>
      </w:pPr>
      <w:r>
        <w:rPr>
          <w:b/>
          <w:sz w:val="24"/>
          <w:szCs w:val="24"/>
          <w:lang w:val="ru-RU"/>
        </w:rPr>
        <w:t xml:space="preserve">                                                    </w:t>
      </w:r>
      <w:r w:rsidR="001F3AEC" w:rsidRPr="000D299B">
        <w:rPr>
          <w:b/>
          <w:sz w:val="24"/>
          <w:szCs w:val="24"/>
          <w:lang w:val="ru-RU"/>
        </w:rPr>
        <w:t xml:space="preserve">       7. Прочие условия</w:t>
      </w:r>
    </w:p>
    <w:p w:rsidR="001F3AEC" w:rsidRPr="000D299B" w:rsidRDefault="001F3AEC" w:rsidP="001F3AEC">
      <w:pPr>
        <w:autoSpaceDE w:val="0"/>
        <w:autoSpaceDN w:val="0"/>
        <w:adjustRightInd w:val="0"/>
        <w:ind w:firstLine="540"/>
        <w:jc w:val="both"/>
        <w:rPr>
          <w:sz w:val="24"/>
          <w:szCs w:val="24"/>
          <w:lang w:val="ru-RU"/>
        </w:rPr>
      </w:pPr>
      <w:r w:rsidRPr="000D299B">
        <w:rPr>
          <w:sz w:val="24"/>
          <w:szCs w:val="24"/>
          <w:lang w:val="ru-RU"/>
        </w:rPr>
        <w:t>7.1. В случае изменения адреса или иных реквизитов Стороны обязаны уведомить об этом друг друга в недельный срок со дня таких изменений.</w:t>
      </w:r>
    </w:p>
    <w:p w:rsidR="001F3AEC" w:rsidRPr="000D299B" w:rsidRDefault="001F3AEC" w:rsidP="001F3AEC">
      <w:pPr>
        <w:autoSpaceDE w:val="0"/>
        <w:autoSpaceDN w:val="0"/>
        <w:adjustRightInd w:val="0"/>
        <w:ind w:firstLine="540"/>
        <w:jc w:val="both"/>
        <w:rPr>
          <w:sz w:val="24"/>
          <w:szCs w:val="24"/>
          <w:lang w:val="ru-RU"/>
        </w:rPr>
      </w:pPr>
      <w:r w:rsidRPr="000D299B">
        <w:rPr>
          <w:sz w:val="24"/>
          <w:szCs w:val="24"/>
          <w:lang w:val="ru-RU"/>
        </w:rPr>
        <w:t>7.2. Вопросы, не урегулированные Договором, регулируются действующим законодательством.</w:t>
      </w:r>
    </w:p>
    <w:p w:rsidR="001F3AEC" w:rsidRPr="000D299B" w:rsidRDefault="001F3AEC" w:rsidP="001F3AEC">
      <w:pPr>
        <w:autoSpaceDE w:val="0"/>
        <w:autoSpaceDN w:val="0"/>
        <w:adjustRightInd w:val="0"/>
        <w:ind w:firstLine="540"/>
        <w:jc w:val="both"/>
        <w:rPr>
          <w:sz w:val="24"/>
          <w:szCs w:val="24"/>
          <w:lang w:val="ru-RU"/>
        </w:rPr>
      </w:pPr>
      <w:r w:rsidRPr="000D299B">
        <w:rPr>
          <w:sz w:val="24"/>
          <w:szCs w:val="24"/>
          <w:lang w:val="ru-RU"/>
        </w:rPr>
        <w:t>7.3. Споры, возникающие при исполнении Договора, рассматриваются судом, Арбитражным судом Пензенской области в соответствии с их компетенцией.</w:t>
      </w:r>
    </w:p>
    <w:p w:rsidR="001F3AEC" w:rsidRPr="00DD78D0" w:rsidRDefault="001F3AEC" w:rsidP="001F3AEC">
      <w:pPr>
        <w:autoSpaceDE w:val="0"/>
        <w:autoSpaceDN w:val="0"/>
        <w:adjustRightInd w:val="0"/>
        <w:ind w:firstLine="540"/>
        <w:jc w:val="both"/>
        <w:rPr>
          <w:sz w:val="24"/>
          <w:szCs w:val="24"/>
          <w:lang w:val="ru-RU"/>
        </w:rPr>
      </w:pPr>
      <w:r w:rsidRPr="00DD78D0">
        <w:rPr>
          <w:sz w:val="24"/>
          <w:szCs w:val="24"/>
          <w:lang w:val="ru-RU"/>
        </w:rPr>
        <w:t xml:space="preserve">7.4. Договор составлен на </w:t>
      </w:r>
      <w:r w:rsidRPr="00DD78D0">
        <w:rPr>
          <w:b/>
          <w:sz w:val="24"/>
          <w:szCs w:val="24"/>
          <w:lang w:val="ru-RU"/>
        </w:rPr>
        <w:t xml:space="preserve">___ </w:t>
      </w:r>
      <w:r w:rsidRPr="00DD78D0">
        <w:rPr>
          <w:sz w:val="24"/>
          <w:szCs w:val="24"/>
          <w:lang w:val="ru-RU"/>
        </w:rPr>
        <w:t>листах и подписан в 2-х экземплярах, имеющих равную юридическую силу, находящихся:</w:t>
      </w:r>
    </w:p>
    <w:p w:rsidR="001F3AEC" w:rsidRPr="00DD78D0" w:rsidRDefault="00DD78D0" w:rsidP="001F3AEC">
      <w:pPr>
        <w:autoSpaceDE w:val="0"/>
        <w:autoSpaceDN w:val="0"/>
        <w:adjustRightInd w:val="0"/>
        <w:ind w:firstLine="540"/>
        <w:jc w:val="both"/>
        <w:rPr>
          <w:sz w:val="24"/>
          <w:szCs w:val="24"/>
          <w:lang w:val="ru-RU"/>
        </w:rPr>
      </w:pPr>
      <w:r>
        <w:rPr>
          <w:sz w:val="24"/>
          <w:szCs w:val="24"/>
          <w:lang w:val="ru-RU"/>
        </w:rPr>
        <w:t>- Администрация  - 1 экземпляр</w:t>
      </w:r>
      <w:r w:rsidR="001F3AEC" w:rsidRPr="00DD78D0">
        <w:rPr>
          <w:sz w:val="24"/>
          <w:szCs w:val="24"/>
          <w:lang w:val="ru-RU"/>
        </w:rPr>
        <w:t>;</w:t>
      </w:r>
    </w:p>
    <w:p w:rsidR="001F3AEC" w:rsidRPr="00DD78D0" w:rsidRDefault="00DD78D0" w:rsidP="001F3AEC">
      <w:pPr>
        <w:autoSpaceDE w:val="0"/>
        <w:autoSpaceDN w:val="0"/>
        <w:ind w:firstLine="540"/>
        <w:jc w:val="both"/>
        <w:rPr>
          <w:sz w:val="24"/>
          <w:szCs w:val="24"/>
          <w:lang w:val="ru-RU"/>
        </w:rPr>
      </w:pPr>
      <w:r>
        <w:rPr>
          <w:sz w:val="24"/>
          <w:szCs w:val="24"/>
          <w:lang w:val="ru-RU"/>
        </w:rPr>
        <w:t xml:space="preserve">- Хозяйственный субъект </w:t>
      </w:r>
      <w:r w:rsidR="001F3AEC" w:rsidRPr="00DD78D0">
        <w:rPr>
          <w:sz w:val="24"/>
          <w:szCs w:val="24"/>
          <w:lang w:val="ru-RU"/>
        </w:rPr>
        <w:t>- 1 экз</w:t>
      </w:r>
      <w:r>
        <w:rPr>
          <w:sz w:val="24"/>
          <w:szCs w:val="24"/>
          <w:lang w:val="ru-RU"/>
        </w:rPr>
        <w:t>емпляр</w:t>
      </w:r>
      <w:r w:rsidR="001F3AEC" w:rsidRPr="00DD78D0">
        <w:rPr>
          <w:sz w:val="24"/>
          <w:szCs w:val="24"/>
          <w:lang w:val="ru-RU"/>
        </w:rPr>
        <w:t>.</w:t>
      </w:r>
    </w:p>
    <w:p w:rsidR="001F3AEC" w:rsidRPr="000D299B" w:rsidRDefault="001F3AEC" w:rsidP="001F3AEC">
      <w:pPr>
        <w:autoSpaceDE w:val="0"/>
        <w:autoSpaceDN w:val="0"/>
        <w:jc w:val="center"/>
        <w:rPr>
          <w:sz w:val="24"/>
          <w:szCs w:val="24"/>
          <w:lang w:val="ru-RU"/>
        </w:rPr>
      </w:pPr>
    </w:p>
    <w:p w:rsidR="001F3AEC" w:rsidRPr="000D299B" w:rsidRDefault="001F3AEC" w:rsidP="001F3AEC">
      <w:pPr>
        <w:autoSpaceDE w:val="0"/>
        <w:autoSpaceDN w:val="0"/>
        <w:jc w:val="center"/>
        <w:rPr>
          <w:b/>
          <w:sz w:val="24"/>
          <w:szCs w:val="24"/>
          <w:lang w:val="ru-RU"/>
        </w:rPr>
      </w:pPr>
      <w:r w:rsidRPr="000D299B">
        <w:rPr>
          <w:b/>
          <w:sz w:val="24"/>
          <w:szCs w:val="24"/>
          <w:lang w:val="ru-RU"/>
        </w:rPr>
        <w:t>8. Приложение к Договору</w:t>
      </w:r>
    </w:p>
    <w:p w:rsidR="001F3AEC" w:rsidRPr="000D299B" w:rsidRDefault="001F3AEC" w:rsidP="001F3AEC">
      <w:pPr>
        <w:autoSpaceDE w:val="0"/>
        <w:autoSpaceDN w:val="0"/>
        <w:ind w:firstLine="540"/>
        <w:jc w:val="both"/>
        <w:rPr>
          <w:sz w:val="24"/>
          <w:szCs w:val="24"/>
          <w:lang w:val="ru-RU"/>
        </w:rPr>
      </w:pPr>
      <w:r w:rsidRPr="000D299B">
        <w:rPr>
          <w:sz w:val="24"/>
          <w:szCs w:val="24"/>
          <w:lang w:val="ru-RU"/>
        </w:rPr>
        <w:t>1. Схема границ земельного участка, предназначенного для размещения НТО.</w:t>
      </w:r>
    </w:p>
    <w:p w:rsidR="001F3AEC" w:rsidRPr="000D299B" w:rsidRDefault="001F3AEC" w:rsidP="001F3AEC">
      <w:pPr>
        <w:autoSpaceDE w:val="0"/>
        <w:autoSpaceDN w:val="0"/>
        <w:ind w:firstLine="540"/>
        <w:jc w:val="both"/>
        <w:rPr>
          <w:sz w:val="24"/>
          <w:szCs w:val="24"/>
          <w:lang w:val="ru-RU"/>
        </w:rPr>
      </w:pPr>
      <w:r w:rsidRPr="000D299B">
        <w:rPr>
          <w:sz w:val="24"/>
          <w:szCs w:val="24"/>
          <w:lang w:val="ru-RU"/>
        </w:rPr>
        <w:t>2. Тип нестационарного торгового объекта.</w:t>
      </w:r>
    </w:p>
    <w:p w:rsidR="001F3AEC" w:rsidRPr="000D299B" w:rsidRDefault="001F3AEC" w:rsidP="001F3AEC">
      <w:pPr>
        <w:autoSpaceDE w:val="0"/>
        <w:autoSpaceDN w:val="0"/>
        <w:jc w:val="both"/>
        <w:rPr>
          <w:sz w:val="24"/>
          <w:szCs w:val="24"/>
          <w:lang w:val="ru-RU"/>
        </w:rPr>
      </w:pPr>
      <w:r w:rsidRPr="000D299B">
        <w:rPr>
          <w:sz w:val="24"/>
          <w:szCs w:val="24"/>
          <w:lang w:val="ru-RU"/>
        </w:rPr>
        <w:t>Юридические адреса Сторон:</w:t>
      </w:r>
    </w:p>
    <w:p w:rsidR="001F3AEC" w:rsidRPr="000D299B" w:rsidRDefault="001F3AEC" w:rsidP="001F3AEC">
      <w:pPr>
        <w:autoSpaceDE w:val="0"/>
        <w:autoSpaceDN w:val="0"/>
        <w:jc w:val="both"/>
        <w:rPr>
          <w:sz w:val="24"/>
          <w:szCs w:val="24"/>
          <w:lang w:val="ru-RU"/>
        </w:rPr>
      </w:pPr>
      <w:r w:rsidRPr="000D299B">
        <w:rPr>
          <w:sz w:val="24"/>
          <w:szCs w:val="24"/>
          <w:lang w:val="ru-RU"/>
        </w:rPr>
        <w:t>Администрация:______________________________________________________</w:t>
      </w:r>
    </w:p>
    <w:p w:rsidR="001F3AEC" w:rsidRPr="000D299B" w:rsidRDefault="001F3AEC" w:rsidP="001F3AEC">
      <w:pPr>
        <w:autoSpaceDE w:val="0"/>
        <w:autoSpaceDN w:val="0"/>
        <w:jc w:val="both"/>
        <w:rPr>
          <w:sz w:val="24"/>
          <w:szCs w:val="24"/>
          <w:lang w:val="ru-RU"/>
        </w:rPr>
      </w:pPr>
      <w:r w:rsidRPr="000D299B">
        <w:rPr>
          <w:sz w:val="24"/>
          <w:szCs w:val="24"/>
          <w:lang w:val="ru-RU"/>
        </w:rPr>
        <w:t>Хозяйствующий субъект:</w:t>
      </w:r>
    </w:p>
    <w:p w:rsidR="001F3AEC" w:rsidRPr="000D299B" w:rsidRDefault="001F3AEC" w:rsidP="001F3AEC">
      <w:pPr>
        <w:autoSpaceDE w:val="0"/>
        <w:autoSpaceDN w:val="0"/>
        <w:jc w:val="both"/>
        <w:rPr>
          <w:sz w:val="24"/>
          <w:szCs w:val="24"/>
          <w:lang w:val="ru-RU"/>
        </w:rPr>
      </w:pPr>
      <w:r w:rsidRPr="000D299B">
        <w:rPr>
          <w:sz w:val="24"/>
          <w:szCs w:val="24"/>
          <w:lang w:val="ru-RU"/>
        </w:rPr>
        <w:t>________________________________________________________________</w:t>
      </w:r>
    </w:p>
    <w:p w:rsidR="001F3AEC" w:rsidRPr="000D299B" w:rsidRDefault="001F3AEC" w:rsidP="001F3AEC">
      <w:pPr>
        <w:autoSpaceDE w:val="0"/>
        <w:autoSpaceDN w:val="0"/>
        <w:jc w:val="center"/>
        <w:rPr>
          <w:b/>
          <w:i/>
          <w:sz w:val="24"/>
          <w:szCs w:val="24"/>
          <w:lang w:val="ru-RU"/>
        </w:rPr>
      </w:pPr>
      <w:proofErr w:type="gramStart"/>
      <w:r w:rsidRPr="000D299B">
        <w:rPr>
          <w:b/>
          <w:i/>
          <w:sz w:val="24"/>
          <w:szCs w:val="24"/>
          <w:lang w:val="ru-RU"/>
        </w:rPr>
        <w:t>(наименование юридического лица либо</w:t>
      </w:r>
      <w:proofErr w:type="gramEnd"/>
    </w:p>
    <w:p w:rsidR="001F3AEC" w:rsidRPr="000D299B" w:rsidRDefault="001F3AEC" w:rsidP="001F3AEC">
      <w:pPr>
        <w:autoSpaceDE w:val="0"/>
        <w:autoSpaceDN w:val="0"/>
        <w:jc w:val="both"/>
        <w:rPr>
          <w:sz w:val="24"/>
          <w:szCs w:val="24"/>
          <w:lang w:val="ru-RU"/>
        </w:rPr>
      </w:pPr>
      <w:r w:rsidRPr="000D299B">
        <w:rPr>
          <w:sz w:val="24"/>
          <w:szCs w:val="24"/>
          <w:lang w:val="ru-RU"/>
        </w:rPr>
        <w:t>______________________________________________________________</w:t>
      </w:r>
    </w:p>
    <w:p w:rsidR="001F3AEC" w:rsidRPr="000D299B" w:rsidRDefault="001F3AEC" w:rsidP="001F3AEC">
      <w:pPr>
        <w:autoSpaceDE w:val="0"/>
        <w:autoSpaceDN w:val="0"/>
        <w:jc w:val="center"/>
        <w:rPr>
          <w:b/>
          <w:i/>
          <w:sz w:val="24"/>
          <w:szCs w:val="24"/>
          <w:lang w:val="ru-RU"/>
        </w:rPr>
      </w:pPr>
      <w:r w:rsidRPr="000D299B">
        <w:rPr>
          <w:b/>
          <w:i/>
          <w:sz w:val="24"/>
          <w:szCs w:val="24"/>
          <w:lang w:val="ru-RU"/>
        </w:rPr>
        <w:t>фамилия, имя, отчество индивидуального предпринимателя)</w:t>
      </w:r>
    </w:p>
    <w:p w:rsidR="001F3AEC" w:rsidRPr="000D299B" w:rsidRDefault="001F3AEC" w:rsidP="001F3AEC">
      <w:pPr>
        <w:autoSpaceDE w:val="0"/>
        <w:autoSpaceDN w:val="0"/>
        <w:jc w:val="center"/>
        <w:rPr>
          <w:b/>
          <w:i/>
          <w:sz w:val="24"/>
          <w:szCs w:val="24"/>
          <w:lang w:val="ru-RU"/>
        </w:rPr>
      </w:pPr>
      <w:r w:rsidRPr="000D299B">
        <w:rPr>
          <w:b/>
          <w:i/>
          <w:sz w:val="24"/>
          <w:szCs w:val="24"/>
          <w:lang w:val="ru-RU"/>
        </w:rPr>
        <w:t>(телефон, факс, адрес электронной почты)</w:t>
      </w:r>
    </w:p>
    <w:tbl>
      <w:tblPr>
        <w:tblW w:w="9639" w:type="dxa"/>
        <w:tblInd w:w="108" w:type="dxa"/>
        <w:tblLook w:val="01E0"/>
      </w:tblPr>
      <w:tblGrid>
        <w:gridCol w:w="5428"/>
        <w:gridCol w:w="4211"/>
      </w:tblGrid>
      <w:tr w:rsidR="001F3AEC" w:rsidRPr="000D299B" w:rsidTr="00B41D46">
        <w:trPr>
          <w:trHeight w:val="1"/>
        </w:trPr>
        <w:tc>
          <w:tcPr>
            <w:tcW w:w="5428" w:type="dxa"/>
            <w:shd w:val="clear" w:color="auto" w:fill="auto"/>
          </w:tcPr>
          <w:p w:rsidR="00935B59" w:rsidRPr="00935B59" w:rsidRDefault="00935B59" w:rsidP="00B41D46">
            <w:pPr>
              <w:pStyle w:val="ConsPlusNonformat"/>
              <w:jc w:val="both"/>
              <w:rPr>
                <w:rFonts w:ascii="Times New Roman" w:hAnsi="Times New Roman" w:cs="Times New Roman"/>
                <w:b/>
                <w:sz w:val="24"/>
                <w:szCs w:val="24"/>
              </w:rPr>
            </w:pPr>
          </w:p>
          <w:p w:rsidR="001F3AEC" w:rsidRPr="00935B59" w:rsidRDefault="00935B59" w:rsidP="00B41D46">
            <w:pPr>
              <w:pStyle w:val="ConsPlusNonformat"/>
              <w:jc w:val="both"/>
              <w:rPr>
                <w:rFonts w:ascii="Times New Roman" w:hAnsi="Times New Roman" w:cs="Times New Roman"/>
                <w:b/>
                <w:sz w:val="24"/>
                <w:szCs w:val="24"/>
              </w:rPr>
            </w:pPr>
            <w:r w:rsidRPr="00935B59">
              <w:rPr>
                <w:rFonts w:ascii="Times New Roman" w:hAnsi="Times New Roman" w:cs="Times New Roman"/>
                <w:b/>
                <w:sz w:val="24"/>
                <w:szCs w:val="24"/>
              </w:rPr>
              <w:t>Админис</w:t>
            </w:r>
            <w:r w:rsidR="00C649D3">
              <w:rPr>
                <w:rFonts w:ascii="Times New Roman" w:hAnsi="Times New Roman" w:cs="Times New Roman"/>
                <w:b/>
                <w:sz w:val="24"/>
                <w:szCs w:val="24"/>
              </w:rPr>
              <w:t>трация Трескинского сельсовета</w:t>
            </w:r>
            <w:proofErr w:type="gramStart"/>
            <w:r w:rsidR="00C649D3">
              <w:rPr>
                <w:rFonts w:ascii="Times New Roman" w:hAnsi="Times New Roman" w:cs="Times New Roman"/>
                <w:b/>
                <w:sz w:val="24"/>
                <w:szCs w:val="24"/>
              </w:rPr>
              <w:t xml:space="preserve"> </w:t>
            </w:r>
            <w:r w:rsidRPr="00935B59">
              <w:rPr>
                <w:rFonts w:ascii="Times New Roman" w:hAnsi="Times New Roman" w:cs="Times New Roman"/>
                <w:b/>
                <w:sz w:val="24"/>
                <w:szCs w:val="24"/>
              </w:rPr>
              <w:t>:</w:t>
            </w:r>
            <w:proofErr w:type="gramEnd"/>
            <w:r w:rsidR="001F3AEC" w:rsidRPr="00935B59">
              <w:rPr>
                <w:rFonts w:ascii="Times New Roman" w:hAnsi="Times New Roman" w:cs="Times New Roman"/>
                <w:b/>
                <w:sz w:val="24"/>
                <w:szCs w:val="24"/>
              </w:rPr>
              <w:t xml:space="preserve">        </w:t>
            </w:r>
          </w:p>
        </w:tc>
        <w:tc>
          <w:tcPr>
            <w:tcW w:w="4211" w:type="dxa"/>
            <w:shd w:val="clear" w:color="auto" w:fill="auto"/>
          </w:tcPr>
          <w:p w:rsidR="001F3AEC" w:rsidRPr="000D299B" w:rsidRDefault="001F3AEC" w:rsidP="00B41D46">
            <w:pPr>
              <w:pStyle w:val="ConsPlusNonformat"/>
              <w:jc w:val="both"/>
              <w:rPr>
                <w:rFonts w:ascii="Times New Roman" w:hAnsi="Times New Roman" w:cs="Times New Roman"/>
                <w:sz w:val="24"/>
                <w:szCs w:val="24"/>
              </w:rPr>
            </w:pPr>
          </w:p>
        </w:tc>
      </w:tr>
    </w:tbl>
    <w:p w:rsidR="00935B59" w:rsidRPr="00935B59" w:rsidRDefault="00935B59" w:rsidP="00935B59">
      <w:pPr>
        <w:tabs>
          <w:tab w:val="left" w:pos="3920"/>
        </w:tabs>
        <w:jc w:val="both"/>
        <w:rPr>
          <w:sz w:val="24"/>
          <w:szCs w:val="24"/>
          <w:lang w:val="ru-RU"/>
        </w:rPr>
      </w:pPr>
      <w:r>
        <w:rPr>
          <w:sz w:val="24"/>
          <w:szCs w:val="24"/>
          <w:lang w:val="ru-RU"/>
        </w:rPr>
        <w:t xml:space="preserve">    </w:t>
      </w:r>
      <w:r w:rsidRPr="00935B59">
        <w:rPr>
          <w:sz w:val="24"/>
          <w:szCs w:val="24"/>
          <w:lang w:val="ru-RU"/>
        </w:rPr>
        <w:t>Администр</w:t>
      </w:r>
      <w:r w:rsidR="00C649D3">
        <w:rPr>
          <w:sz w:val="24"/>
          <w:szCs w:val="24"/>
          <w:lang w:val="ru-RU"/>
        </w:rPr>
        <w:t xml:space="preserve">ация  Трескинского сельсовета </w:t>
      </w:r>
      <w:r w:rsidRPr="00935B59">
        <w:rPr>
          <w:sz w:val="24"/>
          <w:szCs w:val="24"/>
          <w:lang w:val="ru-RU"/>
        </w:rPr>
        <w:t xml:space="preserve"> Колышлейского района Пензенской области</w:t>
      </w:r>
    </w:p>
    <w:p w:rsidR="00935B59" w:rsidRPr="00935B59" w:rsidRDefault="00935B59" w:rsidP="00935B59">
      <w:pPr>
        <w:tabs>
          <w:tab w:val="left" w:pos="3920"/>
        </w:tabs>
        <w:rPr>
          <w:sz w:val="24"/>
          <w:szCs w:val="24"/>
          <w:lang w:val="ru-RU"/>
        </w:rPr>
      </w:pPr>
      <w:r w:rsidRPr="00935B59">
        <w:rPr>
          <w:sz w:val="24"/>
          <w:szCs w:val="24"/>
          <w:lang w:val="ru-RU"/>
        </w:rPr>
        <w:t xml:space="preserve">Местонахождение: Пензенская область </w:t>
      </w:r>
      <w:r w:rsidR="00C649D3">
        <w:rPr>
          <w:sz w:val="24"/>
          <w:szCs w:val="24"/>
          <w:lang w:val="ru-RU"/>
        </w:rPr>
        <w:t xml:space="preserve">Колышлейский район, </w:t>
      </w:r>
      <w:proofErr w:type="spellStart"/>
      <w:r w:rsidR="00C649D3">
        <w:rPr>
          <w:sz w:val="24"/>
          <w:szCs w:val="24"/>
          <w:lang w:val="ru-RU"/>
        </w:rPr>
        <w:t>с</w:t>
      </w:r>
      <w:proofErr w:type="gramStart"/>
      <w:r w:rsidR="00C649D3">
        <w:rPr>
          <w:sz w:val="24"/>
          <w:szCs w:val="24"/>
          <w:lang w:val="ru-RU"/>
        </w:rPr>
        <w:t>.Т</w:t>
      </w:r>
      <w:proofErr w:type="gramEnd"/>
      <w:r w:rsidR="00C649D3">
        <w:rPr>
          <w:sz w:val="24"/>
          <w:szCs w:val="24"/>
          <w:lang w:val="ru-RU"/>
        </w:rPr>
        <w:t>рескино</w:t>
      </w:r>
      <w:proofErr w:type="spellEnd"/>
      <w:r w:rsidR="00C649D3">
        <w:rPr>
          <w:sz w:val="24"/>
          <w:szCs w:val="24"/>
          <w:lang w:val="ru-RU"/>
        </w:rPr>
        <w:t xml:space="preserve"> , ул.Мира, 21</w:t>
      </w:r>
      <w:r w:rsidRPr="00935B59">
        <w:rPr>
          <w:sz w:val="24"/>
          <w:szCs w:val="24"/>
          <w:lang w:val="ru-RU"/>
        </w:rPr>
        <w:t>.</w:t>
      </w:r>
      <w:r w:rsidR="00C649D3">
        <w:rPr>
          <w:sz w:val="24"/>
          <w:szCs w:val="24"/>
          <w:lang w:val="ru-RU"/>
        </w:rPr>
        <w:t xml:space="preserve"> Реквизиты: ИНН /КПП  5817006376 / 581701001</w:t>
      </w:r>
    </w:p>
    <w:p w:rsidR="00935B59" w:rsidRPr="00935B59" w:rsidRDefault="00C649D3" w:rsidP="00935B59">
      <w:pPr>
        <w:tabs>
          <w:tab w:val="left" w:pos="3920"/>
        </w:tabs>
        <w:rPr>
          <w:sz w:val="24"/>
          <w:szCs w:val="24"/>
          <w:lang w:val="ru-RU"/>
        </w:rPr>
      </w:pPr>
      <w:r>
        <w:rPr>
          <w:sz w:val="24"/>
          <w:szCs w:val="24"/>
          <w:lang w:val="ru-RU"/>
        </w:rPr>
        <w:t xml:space="preserve"> </w:t>
      </w:r>
      <w:proofErr w:type="spellStart"/>
      <w:proofErr w:type="gramStart"/>
      <w:r>
        <w:rPr>
          <w:sz w:val="24"/>
          <w:szCs w:val="24"/>
          <w:lang w:val="ru-RU"/>
        </w:rPr>
        <w:t>р</w:t>
      </w:r>
      <w:proofErr w:type="spellEnd"/>
      <w:proofErr w:type="gramEnd"/>
      <w:r>
        <w:rPr>
          <w:sz w:val="24"/>
          <w:szCs w:val="24"/>
          <w:lang w:val="ru-RU"/>
        </w:rPr>
        <w:t>/с 40101810222020013001</w:t>
      </w:r>
      <w:r w:rsidR="00935B59" w:rsidRPr="00935B59">
        <w:rPr>
          <w:sz w:val="24"/>
          <w:szCs w:val="24"/>
          <w:lang w:val="ru-RU"/>
        </w:rPr>
        <w:t xml:space="preserve"> в  Отделение Пенза   г .Пенза  БИК 045655001  </w:t>
      </w:r>
    </w:p>
    <w:p w:rsidR="005F7AA9" w:rsidRDefault="00935B59">
      <w:pPr>
        <w:rPr>
          <w:b/>
          <w:sz w:val="24"/>
          <w:szCs w:val="24"/>
          <w:lang w:val="ru-RU"/>
        </w:rPr>
      </w:pPr>
      <w:r w:rsidRPr="00935B59">
        <w:rPr>
          <w:sz w:val="24"/>
          <w:szCs w:val="24"/>
          <w:lang w:val="ru-RU"/>
        </w:rPr>
        <w:br/>
      </w:r>
      <w:r w:rsidRPr="00935B59">
        <w:rPr>
          <w:sz w:val="24"/>
          <w:szCs w:val="24"/>
          <w:lang w:val="ru-RU"/>
        </w:rPr>
        <w:br/>
      </w:r>
      <w:r w:rsidRPr="00935B59">
        <w:rPr>
          <w:b/>
          <w:sz w:val="24"/>
          <w:szCs w:val="24"/>
          <w:lang w:val="ru-RU"/>
        </w:rPr>
        <w:t>Хозяйственный субъект:</w:t>
      </w:r>
      <w:r w:rsidR="00AB206B">
        <w:rPr>
          <w:b/>
          <w:sz w:val="24"/>
          <w:szCs w:val="24"/>
          <w:lang w:val="ru-RU"/>
        </w:rPr>
        <w:br/>
      </w:r>
    </w:p>
    <w:p w:rsidR="00AB206B" w:rsidRDefault="00AB206B">
      <w:pPr>
        <w:rPr>
          <w:b/>
          <w:sz w:val="24"/>
          <w:szCs w:val="24"/>
          <w:lang w:val="ru-RU"/>
        </w:rPr>
      </w:pPr>
    </w:p>
    <w:p w:rsidR="00AB206B" w:rsidRDefault="00AB206B">
      <w:pPr>
        <w:rPr>
          <w:b/>
          <w:sz w:val="24"/>
          <w:szCs w:val="24"/>
          <w:lang w:val="ru-RU"/>
        </w:rPr>
      </w:pPr>
    </w:p>
    <w:p w:rsidR="00AB206B" w:rsidRDefault="00AB206B">
      <w:pPr>
        <w:rPr>
          <w:b/>
          <w:sz w:val="24"/>
          <w:szCs w:val="24"/>
          <w:lang w:val="ru-RU"/>
        </w:rPr>
      </w:pPr>
    </w:p>
    <w:p w:rsidR="00AB206B" w:rsidRDefault="00AB206B">
      <w:pPr>
        <w:rPr>
          <w:b/>
          <w:sz w:val="24"/>
          <w:szCs w:val="24"/>
          <w:lang w:val="ru-RU"/>
        </w:rPr>
      </w:pPr>
    </w:p>
    <w:p w:rsidR="00AB206B" w:rsidRDefault="00AB206B">
      <w:pPr>
        <w:rPr>
          <w:b/>
          <w:sz w:val="24"/>
          <w:szCs w:val="24"/>
          <w:lang w:val="ru-RU"/>
        </w:rPr>
      </w:pPr>
    </w:p>
    <w:p w:rsidR="00AB206B" w:rsidRDefault="00AB206B">
      <w:pPr>
        <w:rPr>
          <w:b/>
          <w:sz w:val="24"/>
          <w:szCs w:val="24"/>
          <w:lang w:val="ru-RU"/>
        </w:rPr>
      </w:pPr>
    </w:p>
    <w:p w:rsidR="00AB206B" w:rsidRDefault="00AB206B">
      <w:pPr>
        <w:rPr>
          <w:b/>
          <w:sz w:val="24"/>
          <w:szCs w:val="24"/>
          <w:lang w:val="ru-RU"/>
        </w:rPr>
      </w:pPr>
    </w:p>
    <w:p w:rsidR="00AB206B" w:rsidRDefault="00AB206B">
      <w:pPr>
        <w:rPr>
          <w:b/>
          <w:sz w:val="24"/>
          <w:szCs w:val="24"/>
          <w:lang w:val="ru-RU"/>
        </w:rPr>
      </w:pPr>
    </w:p>
    <w:p w:rsidR="00AB206B" w:rsidRDefault="00AB206B">
      <w:pPr>
        <w:rPr>
          <w:b/>
          <w:sz w:val="24"/>
          <w:szCs w:val="24"/>
          <w:lang w:val="ru-RU"/>
        </w:rPr>
      </w:pPr>
    </w:p>
    <w:p w:rsidR="00AB206B" w:rsidRDefault="00AB206B">
      <w:pPr>
        <w:rPr>
          <w:b/>
          <w:sz w:val="24"/>
          <w:szCs w:val="24"/>
          <w:lang w:val="ru-RU"/>
        </w:rPr>
      </w:pPr>
    </w:p>
    <w:p w:rsidR="00AB206B" w:rsidRDefault="00AB206B">
      <w:pPr>
        <w:rPr>
          <w:b/>
          <w:sz w:val="24"/>
          <w:szCs w:val="24"/>
          <w:lang w:val="ru-RU"/>
        </w:rPr>
      </w:pPr>
    </w:p>
    <w:p w:rsidR="00AB206B" w:rsidRDefault="00AB206B">
      <w:pPr>
        <w:rPr>
          <w:b/>
          <w:sz w:val="24"/>
          <w:szCs w:val="24"/>
          <w:lang w:val="ru-RU"/>
        </w:rPr>
      </w:pPr>
    </w:p>
    <w:p w:rsidR="00AB206B" w:rsidRDefault="00AB206B">
      <w:pPr>
        <w:rPr>
          <w:b/>
          <w:sz w:val="24"/>
          <w:szCs w:val="24"/>
          <w:lang w:val="ru-RU"/>
        </w:rPr>
      </w:pPr>
    </w:p>
    <w:p w:rsidR="00AB206B" w:rsidRDefault="00AB206B">
      <w:pPr>
        <w:rPr>
          <w:b/>
          <w:sz w:val="24"/>
          <w:szCs w:val="24"/>
          <w:lang w:val="ru-RU"/>
        </w:rPr>
      </w:pPr>
    </w:p>
    <w:p w:rsidR="00AB206B" w:rsidRDefault="00AB206B">
      <w:pPr>
        <w:rPr>
          <w:b/>
          <w:sz w:val="24"/>
          <w:szCs w:val="24"/>
          <w:lang w:val="ru-RU"/>
        </w:rPr>
      </w:pPr>
    </w:p>
    <w:p w:rsidR="00AB206B" w:rsidRDefault="00AB206B">
      <w:pPr>
        <w:rPr>
          <w:b/>
          <w:sz w:val="24"/>
          <w:szCs w:val="24"/>
          <w:lang w:val="ru-RU"/>
        </w:rPr>
      </w:pPr>
    </w:p>
    <w:p w:rsidR="00AB206B" w:rsidRDefault="00AB206B">
      <w:pPr>
        <w:rPr>
          <w:b/>
          <w:sz w:val="24"/>
          <w:szCs w:val="24"/>
          <w:lang w:val="ru-RU"/>
        </w:rPr>
      </w:pPr>
    </w:p>
    <w:p w:rsidR="00AB206B" w:rsidRDefault="00AB206B">
      <w:pPr>
        <w:rPr>
          <w:b/>
          <w:sz w:val="24"/>
          <w:szCs w:val="24"/>
          <w:lang w:val="ru-RU"/>
        </w:rPr>
      </w:pPr>
    </w:p>
    <w:p w:rsidR="00AB206B" w:rsidRDefault="00AB206B">
      <w:pPr>
        <w:rPr>
          <w:b/>
          <w:sz w:val="24"/>
          <w:szCs w:val="24"/>
          <w:lang w:val="ru-RU"/>
        </w:rPr>
      </w:pPr>
    </w:p>
    <w:p w:rsidR="00AB206B" w:rsidRDefault="00AB206B">
      <w:pPr>
        <w:rPr>
          <w:b/>
          <w:sz w:val="24"/>
          <w:szCs w:val="24"/>
          <w:lang w:val="ru-RU"/>
        </w:rPr>
      </w:pPr>
    </w:p>
    <w:p w:rsidR="00AB206B" w:rsidRDefault="00AB206B">
      <w:pPr>
        <w:rPr>
          <w:b/>
          <w:sz w:val="24"/>
          <w:szCs w:val="24"/>
          <w:lang w:val="ru-RU"/>
        </w:rPr>
      </w:pPr>
    </w:p>
    <w:p w:rsidR="00AB206B" w:rsidRDefault="00AB206B">
      <w:pPr>
        <w:rPr>
          <w:b/>
          <w:sz w:val="24"/>
          <w:szCs w:val="24"/>
          <w:lang w:val="ru-RU"/>
        </w:rPr>
      </w:pPr>
    </w:p>
    <w:p w:rsidR="00AB206B" w:rsidRDefault="00AB206B">
      <w:pPr>
        <w:rPr>
          <w:b/>
          <w:sz w:val="24"/>
          <w:szCs w:val="24"/>
          <w:lang w:val="ru-RU"/>
        </w:rPr>
      </w:pPr>
    </w:p>
    <w:p w:rsidR="0007307F" w:rsidRPr="0007307F" w:rsidRDefault="00BF34F8" w:rsidP="0007307F">
      <w:pPr>
        <w:pStyle w:val="ConsPlusNormal"/>
        <w:ind w:firstLine="540"/>
        <w:jc w:val="center"/>
        <w:rPr>
          <w:rFonts w:ascii="Times New Roman" w:hAnsi="Times New Roman" w:cs="Times New Roman"/>
          <w:sz w:val="28"/>
          <w:szCs w:val="28"/>
        </w:rPr>
      </w:pPr>
      <w:r w:rsidRPr="0007307F">
        <w:rPr>
          <w:rFonts w:ascii="Times New Roman" w:hAnsi="Times New Roman" w:cs="Times New Roman"/>
          <w:b/>
          <w:sz w:val="32"/>
          <w:szCs w:val="32"/>
        </w:rPr>
        <w:t>Расчет аренды</w:t>
      </w:r>
      <w:r w:rsidR="00AB206B" w:rsidRPr="0007307F">
        <w:rPr>
          <w:rFonts w:ascii="Times New Roman" w:hAnsi="Times New Roman" w:cs="Times New Roman"/>
          <w:b/>
          <w:sz w:val="32"/>
          <w:szCs w:val="32"/>
        </w:rPr>
        <w:t xml:space="preserve"> нестационарного торгового объекта</w:t>
      </w:r>
      <w:r w:rsidR="00AB206B" w:rsidRPr="0007307F">
        <w:rPr>
          <w:rFonts w:ascii="Times New Roman" w:hAnsi="Times New Roman" w:cs="Times New Roman"/>
          <w:b/>
          <w:sz w:val="32"/>
          <w:szCs w:val="32"/>
        </w:rPr>
        <w:br/>
      </w:r>
    </w:p>
    <w:p w:rsidR="0007307F" w:rsidRDefault="0007307F" w:rsidP="0007307F">
      <w:pPr>
        <w:pStyle w:val="ConsPlusNormal"/>
        <w:ind w:firstLine="540"/>
        <w:jc w:val="both"/>
        <w:rPr>
          <w:rFonts w:ascii="Times New Roman" w:hAnsi="Times New Roman" w:cs="Times New Roman"/>
          <w:sz w:val="28"/>
          <w:szCs w:val="28"/>
        </w:rPr>
      </w:pPr>
    </w:p>
    <w:p w:rsidR="0007307F" w:rsidRPr="00B662E0" w:rsidRDefault="0007307F" w:rsidP="0007307F">
      <w:pPr>
        <w:pStyle w:val="ConsPlusNormal"/>
        <w:ind w:firstLine="540"/>
        <w:jc w:val="both"/>
        <w:rPr>
          <w:rFonts w:ascii="Times New Roman" w:hAnsi="Times New Roman" w:cs="Times New Roman"/>
          <w:sz w:val="28"/>
          <w:szCs w:val="28"/>
        </w:rPr>
      </w:pPr>
      <w:r w:rsidRPr="00B662E0">
        <w:rPr>
          <w:rFonts w:ascii="Times New Roman" w:hAnsi="Times New Roman" w:cs="Times New Roman"/>
          <w:sz w:val="28"/>
          <w:szCs w:val="28"/>
        </w:rPr>
        <w:t>Размер платы по договору на размещение НТО рассчитывается по формуле:</w:t>
      </w:r>
    </w:p>
    <w:p w:rsidR="0007307F" w:rsidRPr="0007307F" w:rsidRDefault="0007307F" w:rsidP="0007307F">
      <w:pPr>
        <w:autoSpaceDE w:val="0"/>
        <w:autoSpaceDN w:val="0"/>
        <w:adjustRightInd w:val="0"/>
        <w:jc w:val="center"/>
        <w:rPr>
          <w:sz w:val="28"/>
          <w:szCs w:val="28"/>
          <w:lang w:val="ru-RU"/>
        </w:rPr>
      </w:pPr>
      <w:proofErr w:type="gramStart"/>
      <w:r w:rsidRPr="0007307F">
        <w:rPr>
          <w:sz w:val="28"/>
          <w:szCs w:val="28"/>
          <w:lang w:val="ru-RU"/>
        </w:rPr>
        <w:t>Р</w:t>
      </w:r>
      <w:proofErr w:type="gramEnd"/>
      <w:r w:rsidRPr="0007307F">
        <w:rPr>
          <w:sz w:val="28"/>
          <w:szCs w:val="28"/>
          <w:lang w:val="ru-RU"/>
        </w:rPr>
        <w:t xml:space="preserve"> = </w:t>
      </w:r>
      <w:r w:rsidRPr="00B662E0">
        <w:rPr>
          <w:sz w:val="28"/>
          <w:szCs w:val="28"/>
        </w:rPr>
        <w:t>R</w:t>
      </w:r>
      <w:r w:rsidRPr="0007307F">
        <w:rPr>
          <w:sz w:val="28"/>
          <w:szCs w:val="28"/>
          <w:lang w:val="ru-RU"/>
        </w:rPr>
        <w:t xml:space="preserve"> </w:t>
      </w:r>
      <w:r w:rsidRPr="00B662E0">
        <w:rPr>
          <w:sz w:val="28"/>
          <w:szCs w:val="28"/>
        </w:rPr>
        <w:t>x</w:t>
      </w:r>
      <w:r w:rsidRPr="0007307F">
        <w:rPr>
          <w:sz w:val="28"/>
          <w:szCs w:val="28"/>
          <w:lang w:val="ru-RU"/>
        </w:rPr>
        <w:t xml:space="preserve"> </w:t>
      </w:r>
      <w:r w:rsidRPr="00B662E0">
        <w:rPr>
          <w:sz w:val="28"/>
          <w:szCs w:val="28"/>
        </w:rPr>
        <w:t>S</w:t>
      </w:r>
      <w:r w:rsidRPr="0007307F">
        <w:rPr>
          <w:sz w:val="28"/>
          <w:szCs w:val="28"/>
          <w:lang w:val="ru-RU"/>
        </w:rPr>
        <w:t xml:space="preserve"> </w:t>
      </w:r>
      <w:r w:rsidRPr="00B662E0">
        <w:rPr>
          <w:sz w:val="28"/>
          <w:szCs w:val="28"/>
        </w:rPr>
        <w:t>x</w:t>
      </w:r>
      <w:r w:rsidRPr="0007307F">
        <w:rPr>
          <w:sz w:val="28"/>
          <w:szCs w:val="28"/>
          <w:lang w:val="ru-RU"/>
        </w:rPr>
        <w:t xml:space="preserve"> К1 </w:t>
      </w:r>
      <w:r w:rsidRPr="00B662E0">
        <w:rPr>
          <w:sz w:val="28"/>
          <w:szCs w:val="28"/>
        </w:rPr>
        <w:t>x</w:t>
      </w:r>
      <w:r w:rsidRPr="0007307F">
        <w:rPr>
          <w:sz w:val="28"/>
          <w:szCs w:val="28"/>
          <w:lang w:val="ru-RU"/>
        </w:rPr>
        <w:t xml:space="preserve"> К2,</w:t>
      </w:r>
    </w:p>
    <w:p w:rsidR="0007307F" w:rsidRPr="0007307F" w:rsidRDefault="0007307F" w:rsidP="0007307F">
      <w:pPr>
        <w:autoSpaceDE w:val="0"/>
        <w:autoSpaceDN w:val="0"/>
        <w:adjustRightInd w:val="0"/>
        <w:ind w:firstLine="540"/>
        <w:jc w:val="both"/>
        <w:rPr>
          <w:sz w:val="28"/>
          <w:szCs w:val="28"/>
          <w:lang w:val="ru-RU"/>
        </w:rPr>
      </w:pPr>
      <w:r w:rsidRPr="0007307F">
        <w:rPr>
          <w:sz w:val="28"/>
          <w:szCs w:val="28"/>
          <w:lang w:val="ru-RU"/>
        </w:rPr>
        <w:t>где:</w:t>
      </w:r>
    </w:p>
    <w:p w:rsidR="0007307F" w:rsidRPr="0007307F" w:rsidRDefault="0007307F" w:rsidP="0007307F">
      <w:pPr>
        <w:autoSpaceDE w:val="0"/>
        <w:autoSpaceDN w:val="0"/>
        <w:adjustRightInd w:val="0"/>
        <w:ind w:firstLine="540"/>
        <w:jc w:val="both"/>
        <w:rPr>
          <w:sz w:val="28"/>
          <w:szCs w:val="28"/>
          <w:lang w:val="ru-RU"/>
        </w:rPr>
      </w:pPr>
      <w:proofErr w:type="gramStart"/>
      <w:r w:rsidRPr="0007307F">
        <w:rPr>
          <w:sz w:val="28"/>
          <w:szCs w:val="28"/>
          <w:lang w:val="ru-RU"/>
        </w:rPr>
        <w:t>Р</w:t>
      </w:r>
      <w:proofErr w:type="gramEnd"/>
      <w:r w:rsidRPr="0007307F">
        <w:rPr>
          <w:sz w:val="28"/>
          <w:szCs w:val="28"/>
          <w:lang w:val="ru-RU"/>
        </w:rPr>
        <w:t xml:space="preserve"> - годовой размер платы в рублях;</w:t>
      </w:r>
    </w:p>
    <w:p w:rsidR="0007307F" w:rsidRPr="0007307F" w:rsidRDefault="0007307F" w:rsidP="0007307F">
      <w:pPr>
        <w:autoSpaceDE w:val="0"/>
        <w:autoSpaceDN w:val="0"/>
        <w:adjustRightInd w:val="0"/>
        <w:ind w:firstLine="540"/>
        <w:jc w:val="both"/>
        <w:rPr>
          <w:sz w:val="28"/>
          <w:szCs w:val="28"/>
          <w:lang w:val="ru-RU"/>
        </w:rPr>
      </w:pPr>
      <w:r w:rsidRPr="008E3C1D">
        <w:rPr>
          <w:sz w:val="28"/>
          <w:szCs w:val="28"/>
        </w:rPr>
        <w:t>R</w:t>
      </w:r>
      <w:r w:rsidRPr="0007307F">
        <w:rPr>
          <w:sz w:val="28"/>
          <w:szCs w:val="28"/>
          <w:lang w:val="ru-RU"/>
        </w:rPr>
        <w:t xml:space="preserve"> - </w:t>
      </w:r>
      <w:proofErr w:type="gramStart"/>
      <w:r w:rsidRPr="0007307F">
        <w:rPr>
          <w:sz w:val="28"/>
          <w:szCs w:val="28"/>
          <w:lang w:val="ru-RU"/>
        </w:rPr>
        <w:t>размер</w:t>
      </w:r>
      <w:proofErr w:type="gramEnd"/>
      <w:r w:rsidRPr="0007307F">
        <w:rPr>
          <w:sz w:val="28"/>
          <w:szCs w:val="28"/>
          <w:lang w:val="ru-RU"/>
        </w:rPr>
        <w:t xml:space="preserve"> базовой ставки за </w:t>
      </w:r>
      <w:smartTag w:uri="urn:schemas-microsoft-com:office:smarttags" w:element="metricconverter">
        <w:smartTagPr>
          <w:attr w:name="ProductID" w:val="1 кв. м"/>
        </w:smartTagPr>
        <w:r w:rsidRPr="0007307F">
          <w:rPr>
            <w:sz w:val="28"/>
            <w:szCs w:val="28"/>
            <w:lang w:val="ru-RU"/>
          </w:rPr>
          <w:t xml:space="preserve">1 кв. </w:t>
        </w:r>
        <w:proofErr w:type="gramStart"/>
        <w:r w:rsidRPr="0007307F">
          <w:rPr>
            <w:sz w:val="28"/>
            <w:szCs w:val="28"/>
            <w:lang w:val="ru-RU"/>
          </w:rPr>
          <w:t>м</w:t>
        </w:r>
      </w:smartTag>
      <w:proofErr w:type="gramEnd"/>
      <w:r w:rsidRPr="0007307F">
        <w:rPr>
          <w:sz w:val="28"/>
          <w:szCs w:val="28"/>
          <w:lang w:val="ru-RU"/>
        </w:rPr>
        <w:t xml:space="preserve"> в год в рублях;</w:t>
      </w:r>
    </w:p>
    <w:p w:rsidR="0007307F" w:rsidRPr="0007307F" w:rsidRDefault="0007307F" w:rsidP="0007307F">
      <w:pPr>
        <w:autoSpaceDE w:val="0"/>
        <w:autoSpaceDN w:val="0"/>
        <w:adjustRightInd w:val="0"/>
        <w:ind w:firstLine="540"/>
        <w:jc w:val="both"/>
        <w:rPr>
          <w:sz w:val="28"/>
          <w:szCs w:val="28"/>
          <w:lang w:val="ru-RU"/>
        </w:rPr>
      </w:pPr>
      <w:r w:rsidRPr="008E3C1D">
        <w:rPr>
          <w:sz w:val="28"/>
          <w:szCs w:val="28"/>
        </w:rPr>
        <w:t>S</w:t>
      </w:r>
      <w:r w:rsidRPr="0007307F">
        <w:rPr>
          <w:sz w:val="28"/>
          <w:szCs w:val="28"/>
          <w:lang w:val="ru-RU"/>
        </w:rPr>
        <w:t xml:space="preserve"> - </w:t>
      </w:r>
      <w:proofErr w:type="gramStart"/>
      <w:r w:rsidRPr="0007307F">
        <w:rPr>
          <w:sz w:val="28"/>
          <w:szCs w:val="28"/>
          <w:lang w:val="ru-RU"/>
        </w:rPr>
        <w:t>площадь</w:t>
      </w:r>
      <w:proofErr w:type="gramEnd"/>
      <w:r w:rsidRPr="0007307F">
        <w:rPr>
          <w:sz w:val="28"/>
          <w:szCs w:val="28"/>
          <w:lang w:val="ru-RU"/>
        </w:rPr>
        <w:t xml:space="preserve"> нестационарного торгового объекта;</w:t>
      </w:r>
    </w:p>
    <w:p w:rsidR="0007307F" w:rsidRPr="0007307F" w:rsidRDefault="0007307F" w:rsidP="0007307F">
      <w:pPr>
        <w:autoSpaceDE w:val="0"/>
        <w:autoSpaceDN w:val="0"/>
        <w:adjustRightInd w:val="0"/>
        <w:ind w:firstLine="540"/>
        <w:jc w:val="both"/>
        <w:rPr>
          <w:sz w:val="28"/>
          <w:szCs w:val="28"/>
          <w:lang w:val="ru-RU"/>
        </w:rPr>
      </w:pPr>
      <w:r w:rsidRPr="0007307F">
        <w:rPr>
          <w:sz w:val="28"/>
          <w:szCs w:val="28"/>
          <w:lang w:val="ru-RU"/>
        </w:rPr>
        <w:t>К</w:t>
      </w:r>
      <w:proofErr w:type="gramStart"/>
      <w:r w:rsidRPr="0007307F">
        <w:rPr>
          <w:sz w:val="28"/>
          <w:szCs w:val="28"/>
          <w:lang w:val="ru-RU"/>
        </w:rPr>
        <w:t>1</w:t>
      </w:r>
      <w:proofErr w:type="gramEnd"/>
      <w:r w:rsidRPr="0007307F">
        <w:rPr>
          <w:sz w:val="28"/>
          <w:szCs w:val="28"/>
          <w:lang w:val="ru-RU"/>
        </w:rPr>
        <w:t xml:space="preserve"> - коэффициент типа нестационарного торгового объекта;</w:t>
      </w:r>
    </w:p>
    <w:p w:rsidR="0007307F" w:rsidRPr="0007307F" w:rsidRDefault="0007307F" w:rsidP="0007307F">
      <w:pPr>
        <w:autoSpaceDE w:val="0"/>
        <w:autoSpaceDN w:val="0"/>
        <w:adjustRightInd w:val="0"/>
        <w:ind w:firstLine="540"/>
        <w:jc w:val="both"/>
        <w:rPr>
          <w:sz w:val="28"/>
          <w:szCs w:val="28"/>
          <w:lang w:val="ru-RU"/>
        </w:rPr>
      </w:pPr>
      <w:r w:rsidRPr="0007307F">
        <w:rPr>
          <w:sz w:val="28"/>
          <w:szCs w:val="28"/>
          <w:lang w:val="ru-RU"/>
        </w:rPr>
        <w:t>К</w:t>
      </w:r>
      <w:proofErr w:type="gramStart"/>
      <w:r w:rsidRPr="0007307F">
        <w:rPr>
          <w:sz w:val="28"/>
          <w:szCs w:val="28"/>
          <w:lang w:val="ru-RU"/>
        </w:rPr>
        <w:t>2</w:t>
      </w:r>
      <w:proofErr w:type="gramEnd"/>
      <w:r w:rsidRPr="0007307F">
        <w:rPr>
          <w:sz w:val="28"/>
          <w:szCs w:val="28"/>
          <w:lang w:val="ru-RU"/>
        </w:rPr>
        <w:t xml:space="preserve"> - коэффициент периода размещения нестационарного торгового объекта;</w:t>
      </w:r>
    </w:p>
    <w:p w:rsidR="0007307F" w:rsidRPr="0007307F" w:rsidRDefault="0007307F" w:rsidP="0007307F">
      <w:pPr>
        <w:autoSpaceDE w:val="0"/>
        <w:autoSpaceDN w:val="0"/>
        <w:adjustRightInd w:val="0"/>
        <w:ind w:firstLine="540"/>
        <w:jc w:val="both"/>
        <w:rPr>
          <w:sz w:val="28"/>
          <w:szCs w:val="28"/>
          <w:lang w:val="ru-RU"/>
        </w:rPr>
      </w:pPr>
      <w:r w:rsidRPr="0007307F">
        <w:rPr>
          <w:sz w:val="28"/>
          <w:szCs w:val="28"/>
          <w:lang w:val="ru-RU"/>
        </w:rPr>
        <w:t>Величина базовой ставки за размещение НТО (</w:t>
      </w:r>
      <w:r w:rsidRPr="00B662E0">
        <w:rPr>
          <w:sz w:val="28"/>
          <w:szCs w:val="28"/>
        </w:rPr>
        <w:t>R</w:t>
      </w:r>
      <w:r w:rsidRPr="0007307F">
        <w:rPr>
          <w:sz w:val="28"/>
          <w:szCs w:val="28"/>
          <w:lang w:val="ru-RU"/>
        </w:rPr>
        <w:t>) рассчитывается по формуле:</w:t>
      </w:r>
    </w:p>
    <w:p w:rsidR="0007307F" w:rsidRPr="0007307F" w:rsidRDefault="0007307F" w:rsidP="0007307F">
      <w:pPr>
        <w:autoSpaceDE w:val="0"/>
        <w:autoSpaceDN w:val="0"/>
        <w:adjustRightInd w:val="0"/>
        <w:ind w:firstLine="540"/>
        <w:jc w:val="center"/>
        <w:rPr>
          <w:sz w:val="28"/>
          <w:szCs w:val="28"/>
          <w:lang w:val="ru-RU"/>
        </w:rPr>
      </w:pPr>
      <w:r w:rsidRPr="00B662E0">
        <w:rPr>
          <w:sz w:val="28"/>
          <w:szCs w:val="28"/>
        </w:rPr>
        <w:t>R</w:t>
      </w:r>
      <w:r w:rsidRPr="0007307F">
        <w:rPr>
          <w:sz w:val="28"/>
          <w:szCs w:val="28"/>
          <w:lang w:val="ru-RU"/>
        </w:rPr>
        <w:t>=</w:t>
      </w:r>
      <w:r w:rsidRPr="00B662E0">
        <w:rPr>
          <w:sz w:val="28"/>
          <w:szCs w:val="28"/>
        </w:rPr>
        <w:t>C</w:t>
      </w:r>
      <w:proofErr w:type="spellStart"/>
      <w:r w:rsidRPr="0007307F">
        <w:rPr>
          <w:sz w:val="28"/>
          <w:szCs w:val="28"/>
          <w:vertAlign w:val="subscript"/>
          <w:lang w:val="ru-RU"/>
        </w:rPr>
        <w:t>кад</w:t>
      </w:r>
      <w:proofErr w:type="spellEnd"/>
      <w:r w:rsidRPr="0007307F">
        <w:rPr>
          <w:sz w:val="28"/>
          <w:szCs w:val="28"/>
          <w:lang w:val="ru-RU"/>
        </w:rPr>
        <w:t xml:space="preserve"> </w:t>
      </w:r>
      <w:proofErr w:type="spellStart"/>
      <w:r w:rsidRPr="0007307F">
        <w:rPr>
          <w:sz w:val="28"/>
          <w:szCs w:val="28"/>
          <w:lang w:val="ru-RU"/>
        </w:rPr>
        <w:t>х</w:t>
      </w:r>
      <w:proofErr w:type="spellEnd"/>
      <w:r w:rsidRPr="0007307F">
        <w:rPr>
          <w:emboss/>
          <w:sz w:val="28"/>
          <w:szCs w:val="28"/>
          <w:lang w:val="ru-RU"/>
        </w:rPr>
        <w:t xml:space="preserve"> </w:t>
      </w:r>
      <w:r w:rsidRPr="00B662E0">
        <w:rPr>
          <w:sz w:val="28"/>
          <w:szCs w:val="28"/>
        </w:rPr>
        <w:t>K</w:t>
      </w:r>
      <w:proofErr w:type="spellStart"/>
      <w:r w:rsidRPr="0007307F">
        <w:rPr>
          <w:sz w:val="28"/>
          <w:szCs w:val="28"/>
          <w:vertAlign w:val="subscript"/>
          <w:lang w:val="ru-RU"/>
        </w:rPr>
        <w:t>инф</w:t>
      </w:r>
      <w:proofErr w:type="spellEnd"/>
    </w:p>
    <w:p w:rsidR="0007307F" w:rsidRPr="0007307F" w:rsidRDefault="0007307F" w:rsidP="0007307F">
      <w:pPr>
        <w:autoSpaceDE w:val="0"/>
        <w:autoSpaceDN w:val="0"/>
        <w:adjustRightInd w:val="0"/>
        <w:ind w:firstLine="540"/>
        <w:jc w:val="both"/>
        <w:rPr>
          <w:sz w:val="28"/>
          <w:szCs w:val="28"/>
          <w:lang w:val="ru-RU"/>
        </w:rPr>
      </w:pPr>
      <w:r w:rsidRPr="0007307F">
        <w:rPr>
          <w:sz w:val="28"/>
          <w:szCs w:val="28"/>
          <w:lang w:val="ru-RU"/>
        </w:rPr>
        <w:t>где:</w:t>
      </w:r>
    </w:p>
    <w:p w:rsidR="0007307F" w:rsidRPr="0007307F" w:rsidRDefault="0007307F" w:rsidP="0007307F">
      <w:pPr>
        <w:autoSpaceDE w:val="0"/>
        <w:autoSpaceDN w:val="0"/>
        <w:adjustRightInd w:val="0"/>
        <w:ind w:firstLine="540"/>
        <w:jc w:val="both"/>
        <w:rPr>
          <w:sz w:val="28"/>
          <w:szCs w:val="28"/>
          <w:lang w:val="ru-RU"/>
        </w:rPr>
      </w:pPr>
      <w:r w:rsidRPr="008E3C1D">
        <w:rPr>
          <w:sz w:val="28"/>
          <w:szCs w:val="28"/>
        </w:rPr>
        <w:t>R</w:t>
      </w:r>
      <w:r w:rsidRPr="0007307F">
        <w:rPr>
          <w:sz w:val="28"/>
          <w:szCs w:val="28"/>
          <w:lang w:val="ru-RU"/>
        </w:rPr>
        <w:t xml:space="preserve"> - </w:t>
      </w:r>
      <w:proofErr w:type="gramStart"/>
      <w:r w:rsidRPr="0007307F">
        <w:rPr>
          <w:sz w:val="28"/>
          <w:szCs w:val="28"/>
          <w:lang w:val="ru-RU"/>
        </w:rPr>
        <w:t>базовая</w:t>
      </w:r>
      <w:proofErr w:type="gramEnd"/>
      <w:r w:rsidRPr="0007307F">
        <w:rPr>
          <w:sz w:val="28"/>
          <w:szCs w:val="28"/>
          <w:lang w:val="ru-RU"/>
        </w:rPr>
        <w:t xml:space="preserve"> ставка платы за </w:t>
      </w:r>
      <w:smartTag w:uri="urn:schemas-microsoft-com:office:smarttags" w:element="metricconverter">
        <w:smartTagPr>
          <w:attr w:name="ProductID" w:val="1 кв. м"/>
        </w:smartTagPr>
        <w:r w:rsidRPr="0007307F">
          <w:rPr>
            <w:sz w:val="28"/>
            <w:szCs w:val="28"/>
            <w:lang w:val="ru-RU"/>
          </w:rPr>
          <w:t xml:space="preserve">1 кв. </w:t>
        </w:r>
        <w:proofErr w:type="gramStart"/>
        <w:r w:rsidRPr="0007307F">
          <w:rPr>
            <w:sz w:val="28"/>
            <w:szCs w:val="28"/>
            <w:lang w:val="ru-RU"/>
          </w:rPr>
          <w:t>м</w:t>
        </w:r>
      </w:smartTag>
      <w:proofErr w:type="gramEnd"/>
      <w:r w:rsidRPr="0007307F">
        <w:rPr>
          <w:sz w:val="28"/>
          <w:szCs w:val="28"/>
          <w:lang w:val="ru-RU"/>
        </w:rPr>
        <w:t xml:space="preserve"> в год в рублях;</w:t>
      </w:r>
    </w:p>
    <w:p w:rsidR="0007307F" w:rsidRPr="0007307F" w:rsidRDefault="0007307F" w:rsidP="0007307F">
      <w:pPr>
        <w:autoSpaceDE w:val="0"/>
        <w:autoSpaceDN w:val="0"/>
        <w:adjustRightInd w:val="0"/>
        <w:ind w:firstLine="540"/>
        <w:jc w:val="both"/>
        <w:rPr>
          <w:sz w:val="28"/>
          <w:szCs w:val="28"/>
          <w:lang w:val="ru-RU"/>
        </w:rPr>
      </w:pPr>
      <w:proofErr w:type="gramStart"/>
      <w:r w:rsidRPr="008E3C1D">
        <w:rPr>
          <w:sz w:val="28"/>
          <w:szCs w:val="28"/>
        </w:rPr>
        <w:t>C</w:t>
      </w:r>
      <w:proofErr w:type="spellStart"/>
      <w:r w:rsidRPr="0007307F">
        <w:rPr>
          <w:sz w:val="28"/>
          <w:szCs w:val="28"/>
          <w:vertAlign w:val="subscript"/>
          <w:lang w:val="ru-RU"/>
        </w:rPr>
        <w:t>кад</w:t>
      </w:r>
      <w:proofErr w:type="spellEnd"/>
      <w:r w:rsidRPr="0007307F">
        <w:rPr>
          <w:sz w:val="28"/>
          <w:szCs w:val="28"/>
          <w:lang w:val="ru-RU"/>
        </w:rPr>
        <w:t xml:space="preserve"> - средний уровень кадастровой стоимости одного квадратного метра земельного участка муниципального образования, утвержденный постановлением Правительства Пензенской области от 15.11.2013 № 850-пП </w:t>
      </w:r>
      <w:r w:rsidRPr="0007307F">
        <w:rPr>
          <w:sz w:val="28"/>
          <w:szCs w:val="28"/>
          <w:lang w:val="ru-RU"/>
        </w:rPr>
        <w:br/>
        <w:t>«Об утверждении результатов государственной кадастровой оценки земель населенных пунктов в Пензенской области» (с последующими изменениями).</w:t>
      </w:r>
      <w:proofErr w:type="gramEnd"/>
    </w:p>
    <w:p w:rsidR="0007307F" w:rsidRPr="0007307F" w:rsidRDefault="0007307F" w:rsidP="0007307F">
      <w:pPr>
        <w:autoSpaceDE w:val="0"/>
        <w:autoSpaceDN w:val="0"/>
        <w:adjustRightInd w:val="0"/>
        <w:ind w:firstLine="540"/>
        <w:jc w:val="both"/>
        <w:rPr>
          <w:sz w:val="28"/>
          <w:szCs w:val="28"/>
          <w:lang w:val="ru-RU"/>
        </w:rPr>
      </w:pPr>
      <w:proofErr w:type="gramStart"/>
      <w:r w:rsidRPr="00B662E0">
        <w:rPr>
          <w:sz w:val="28"/>
          <w:szCs w:val="28"/>
        </w:rPr>
        <w:t>K</w:t>
      </w:r>
      <w:proofErr w:type="spellStart"/>
      <w:r w:rsidRPr="0007307F">
        <w:rPr>
          <w:sz w:val="28"/>
          <w:szCs w:val="28"/>
          <w:vertAlign w:val="subscript"/>
          <w:lang w:val="ru-RU"/>
        </w:rPr>
        <w:t>инф</w:t>
      </w:r>
      <w:proofErr w:type="spellEnd"/>
      <w:r w:rsidRPr="0007307F">
        <w:rPr>
          <w:sz w:val="28"/>
          <w:szCs w:val="28"/>
          <w:lang w:val="ru-RU"/>
        </w:rPr>
        <w:t xml:space="preserve"> – коэффициент индекса потребительских цен за текущий календарный год на территории Пензенской области.</w:t>
      </w:r>
      <w:proofErr w:type="gramEnd"/>
    </w:p>
    <w:p w:rsidR="0007307F" w:rsidRDefault="0007307F" w:rsidP="0007307F">
      <w:pPr>
        <w:autoSpaceDE w:val="0"/>
        <w:autoSpaceDN w:val="0"/>
        <w:adjustRightInd w:val="0"/>
        <w:ind w:firstLine="540"/>
        <w:jc w:val="both"/>
        <w:rPr>
          <w:sz w:val="28"/>
          <w:szCs w:val="28"/>
          <w:lang w:val="ru-RU"/>
        </w:rPr>
      </w:pPr>
    </w:p>
    <w:p w:rsidR="00C649D3" w:rsidRPr="004660BE" w:rsidRDefault="00AB206B">
      <w:pPr>
        <w:rPr>
          <w:color w:val="000000" w:themeColor="text1"/>
          <w:sz w:val="28"/>
          <w:szCs w:val="28"/>
          <w:lang w:val="ru-RU"/>
        </w:rPr>
      </w:pPr>
      <w:proofErr w:type="gramStart"/>
      <w:r w:rsidRPr="00681AA3">
        <w:rPr>
          <w:sz w:val="28"/>
          <w:szCs w:val="28"/>
          <w:lang w:val="ru-RU"/>
        </w:rPr>
        <w:t>С(</w:t>
      </w:r>
      <w:proofErr w:type="spellStart"/>
      <w:proofErr w:type="gramEnd"/>
      <w:r w:rsidRPr="00681AA3">
        <w:rPr>
          <w:sz w:val="28"/>
          <w:szCs w:val="28"/>
          <w:lang w:val="ru-RU"/>
        </w:rPr>
        <w:t>ка</w:t>
      </w:r>
      <w:r w:rsidRPr="002005DF">
        <w:rPr>
          <w:color w:val="000000" w:themeColor="text1"/>
          <w:sz w:val="28"/>
          <w:szCs w:val="28"/>
          <w:lang w:val="ru-RU"/>
        </w:rPr>
        <w:t>д</w:t>
      </w:r>
      <w:proofErr w:type="spellEnd"/>
      <w:r w:rsidRPr="002005DF">
        <w:rPr>
          <w:color w:val="000000" w:themeColor="text1"/>
          <w:sz w:val="28"/>
          <w:szCs w:val="28"/>
          <w:lang w:val="ru-RU"/>
        </w:rPr>
        <w:t>.)</w:t>
      </w:r>
      <w:r w:rsidRPr="00C649D3">
        <w:rPr>
          <w:color w:val="FF0000"/>
          <w:sz w:val="28"/>
          <w:szCs w:val="28"/>
          <w:lang w:val="ru-RU"/>
        </w:rPr>
        <w:t xml:space="preserve"> </w:t>
      </w:r>
      <w:r w:rsidRPr="00C649D3">
        <w:rPr>
          <w:color w:val="000000" w:themeColor="text1"/>
          <w:sz w:val="28"/>
          <w:szCs w:val="28"/>
          <w:lang w:val="ru-RU"/>
        </w:rPr>
        <w:t>-Средний уровень кадастровой стоимости</w:t>
      </w:r>
      <w:r w:rsidR="00BF34F8" w:rsidRPr="00C649D3">
        <w:rPr>
          <w:color w:val="FF0000"/>
          <w:sz w:val="28"/>
          <w:szCs w:val="28"/>
          <w:lang w:val="ru-RU"/>
        </w:rPr>
        <w:t xml:space="preserve"> </w:t>
      </w:r>
      <w:r w:rsidR="00C649D3">
        <w:rPr>
          <w:color w:val="FF0000"/>
          <w:sz w:val="28"/>
          <w:szCs w:val="28"/>
          <w:lang w:val="ru-RU"/>
        </w:rPr>
        <w:t xml:space="preserve"> </w:t>
      </w:r>
      <w:r w:rsidR="00C649D3" w:rsidRPr="004660BE">
        <w:rPr>
          <w:color w:val="000000" w:themeColor="text1"/>
          <w:sz w:val="28"/>
          <w:szCs w:val="28"/>
          <w:lang w:val="ru-RU"/>
        </w:rPr>
        <w:t>по приказу №</w:t>
      </w:r>
      <w:r w:rsidR="00857975">
        <w:rPr>
          <w:color w:val="000000" w:themeColor="text1"/>
          <w:sz w:val="28"/>
          <w:szCs w:val="28"/>
          <w:lang w:val="ru-RU"/>
        </w:rPr>
        <w:t xml:space="preserve"> </w:t>
      </w:r>
      <w:r w:rsidR="00C649D3" w:rsidRPr="004660BE">
        <w:rPr>
          <w:color w:val="000000" w:themeColor="text1"/>
          <w:sz w:val="28"/>
          <w:szCs w:val="28"/>
          <w:lang w:val="ru-RU"/>
        </w:rPr>
        <w:t xml:space="preserve">32 от 02.03.2016 года « Об утверждении Порядка размещения </w:t>
      </w:r>
      <w:r w:rsidR="002005DF" w:rsidRPr="004660BE">
        <w:rPr>
          <w:color w:val="000000" w:themeColor="text1"/>
          <w:sz w:val="28"/>
          <w:szCs w:val="28"/>
          <w:lang w:val="ru-RU"/>
        </w:rPr>
        <w:t>нестационарных</w:t>
      </w:r>
      <w:r w:rsidR="00C649D3" w:rsidRPr="004660BE">
        <w:rPr>
          <w:color w:val="000000" w:themeColor="text1"/>
          <w:sz w:val="28"/>
          <w:szCs w:val="28"/>
          <w:lang w:val="ru-RU"/>
        </w:rPr>
        <w:t xml:space="preserve"> торговых объектов на территории Пензенской обла</w:t>
      </w:r>
      <w:r w:rsidR="002005DF">
        <w:rPr>
          <w:color w:val="000000" w:themeColor="text1"/>
          <w:sz w:val="28"/>
          <w:szCs w:val="28"/>
          <w:lang w:val="ru-RU"/>
        </w:rPr>
        <w:t>с</w:t>
      </w:r>
      <w:r w:rsidR="00C649D3" w:rsidRPr="004660BE">
        <w:rPr>
          <w:color w:val="000000" w:themeColor="text1"/>
          <w:sz w:val="28"/>
          <w:szCs w:val="28"/>
          <w:lang w:val="ru-RU"/>
        </w:rPr>
        <w:t xml:space="preserve">ти» ( с изменениями и дополнениями) в данном случае от 23.09.2019 года </w:t>
      </w:r>
    </w:p>
    <w:p w:rsidR="0007307F" w:rsidRDefault="00C649D3">
      <w:pPr>
        <w:rPr>
          <w:b/>
          <w:sz w:val="28"/>
          <w:szCs w:val="28"/>
          <w:lang w:val="ru-RU"/>
        </w:rPr>
      </w:pPr>
      <w:r>
        <w:rPr>
          <w:color w:val="FF0000"/>
          <w:sz w:val="28"/>
          <w:szCs w:val="28"/>
          <w:lang w:val="ru-RU"/>
        </w:rPr>
        <w:t xml:space="preserve"> </w:t>
      </w:r>
      <w:proofErr w:type="spellStart"/>
      <w:r>
        <w:rPr>
          <w:sz w:val="28"/>
          <w:szCs w:val="28"/>
          <w:lang w:val="ru-RU"/>
        </w:rPr>
        <w:t>с</w:t>
      </w:r>
      <w:proofErr w:type="gramStart"/>
      <w:r>
        <w:rPr>
          <w:sz w:val="28"/>
          <w:szCs w:val="28"/>
          <w:lang w:val="ru-RU"/>
        </w:rPr>
        <w:t>.К</w:t>
      </w:r>
      <w:proofErr w:type="gramEnd"/>
      <w:r>
        <w:rPr>
          <w:sz w:val="28"/>
          <w:szCs w:val="28"/>
          <w:lang w:val="ru-RU"/>
        </w:rPr>
        <w:t>атковка</w:t>
      </w:r>
      <w:proofErr w:type="spellEnd"/>
      <w:r>
        <w:rPr>
          <w:sz w:val="28"/>
          <w:szCs w:val="28"/>
          <w:lang w:val="ru-RU"/>
        </w:rPr>
        <w:t xml:space="preserve"> – 79,89</w:t>
      </w:r>
      <w:r w:rsidR="00AB206B" w:rsidRPr="00681AA3">
        <w:rPr>
          <w:sz w:val="28"/>
          <w:szCs w:val="28"/>
          <w:lang w:val="ru-RU"/>
        </w:rPr>
        <w:br/>
        <w:t xml:space="preserve">Коэффициент индекса </w:t>
      </w:r>
      <w:r>
        <w:rPr>
          <w:sz w:val="28"/>
          <w:szCs w:val="28"/>
          <w:lang w:val="ru-RU"/>
        </w:rPr>
        <w:t xml:space="preserve"> за июнь 2020 года по Пензенской области   102</w:t>
      </w:r>
      <w:r w:rsidR="00AB206B" w:rsidRPr="00681AA3">
        <w:rPr>
          <w:sz w:val="28"/>
          <w:szCs w:val="28"/>
          <w:lang w:val="ru-RU"/>
        </w:rPr>
        <w:t>,7</w:t>
      </w:r>
      <w:r>
        <w:rPr>
          <w:sz w:val="28"/>
          <w:szCs w:val="28"/>
          <w:lang w:val="ru-RU"/>
        </w:rPr>
        <w:t xml:space="preserve">9 </w:t>
      </w:r>
      <w:r w:rsidR="00AB206B" w:rsidRPr="00681AA3">
        <w:rPr>
          <w:sz w:val="28"/>
          <w:szCs w:val="28"/>
          <w:lang w:val="ru-RU"/>
        </w:rPr>
        <w:t>%</w:t>
      </w:r>
      <w:r w:rsidR="00AB206B" w:rsidRPr="00681AA3">
        <w:rPr>
          <w:sz w:val="28"/>
          <w:szCs w:val="28"/>
          <w:lang w:val="ru-RU"/>
        </w:rPr>
        <w:br/>
      </w:r>
    </w:p>
    <w:p w:rsidR="0007307F" w:rsidRPr="0007307F" w:rsidRDefault="00AB206B" w:rsidP="0007307F">
      <w:pPr>
        <w:pStyle w:val="ConsPlusNormal"/>
        <w:ind w:firstLine="540"/>
        <w:jc w:val="center"/>
        <w:rPr>
          <w:rFonts w:ascii="Times New Roman" w:hAnsi="Times New Roman" w:cs="Times New Roman"/>
          <w:b/>
          <w:sz w:val="28"/>
          <w:szCs w:val="28"/>
        </w:rPr>
      </w:pPr>
      <w:r w:rsidRPr="0007307F">
        <w:rPr>
          <w:rFonts w:ascii="Times New Roman" w:hAnsi="Times New Roman" w:cs="Times New Roman"/>
          <w:b/>
          <w:sz w:val="28"/>
          <w:szCs w:val="28"/>
        </w:rPr>
        <w:t xml:space="preserve">Расчет </w:t>
      </w:r>
      <w:r w:rsidR="0007307F" w:rsidRPr="0007307F">
        <w:rPr>
          <w:rFonts w:ascii="Times New Roman" w:hAnsi="Times New Roman" w:cs="Times New Roman"/>
          <w:b/>
          <w:sz w:val="28"/>
          <w:szCs w:val="28"/>
        </w:rPr>
        <w:t>аренды нест</w:t>
      </w:r>
      <w:r w:rsidR="002005DF">
        <w:rPr>
          <w:rFonts w:ascii="Times New Roman" w:hAnsi="Times New Roman" w:cs="Times New Roman"/>
          <w:b/>
          <w:sz w:val="28"/>
          <w:szCs w:val="28"/>
        </w:rPr>
        <w:t xml:space="preserve">ационарного торгового объекта в </w:t>
      </w:r>
      <w:proofErr w:type="spellStart"/>
      <w:r w:rsidR="002005DF">
        <w:rPr>
          <w:rFonts w:ascii="Times New Roman" w:hAnsi="Times New Roman" w:cs="Times New Roman"/>
          <w:b/>
          <w:sz w:val="28"/>
          <w:szCs w:val="28"/>
        </w:rPr>
        <w:t>с</w:t>
      </w:r>
      <w:proofErr w:type="gramStart"/>
      <w:r w:rsidR="002005DF">
        <w:rPr>
          <w:rFonts w:ascii="Times New Roman" w:hAnsi="Times New Roman" w:cs="Times New Roman"/>
          <w:b/>
          <w:sz w:val="28"/>
          <w:szCs w:val="28"/>
        </w:rPr>
        <w:t>.К</w:t>
      </w:r>
      <w:proofErr w:type="gramEnd"/>
      <w:r w:rsidR="002005DF">
        <w:rPr>
          <w:rFonts w:ascii="Times New Roman" w:hAnsi="Times New Roman" w:cs="Times New Roman"/>
          <w:b/>
          <w:sz w:val="28"/>
          <w:szCs w:val="28"/>
        </w:rPr>
        <w:t>атковка</w:t>
      </w:r>
      <w:proofErr w:type="spellEnd"/>
      <w:r w:rsidR="002005DF">
        <w:rPr>
          <w:rFonts w:ascii="Times New Roman" w:hAnsi="Times New Roman" w:cs="Times New Roman"/>
          <w:b/>
          <w:sz w:val="28"/>
          <w:szCs w:val="28"/>
        </w:rPr>
        <w:t xml:space="preserve"> </w:t>
      </w:r>
      <w:r w:rsidRPr="0007307F">
        <w:rPr>
          <w:rFonts w:ascii="Times New Roman" w:hAnsi="Times New Roman" w:cs="Times New Roman"/>
          <w:b/>
          <w:sz w:val="28"/>
          <w:szCs w:val="28"/>
        </w:rPr>
        <w:t>:</w:t>
      </w:r>
    </w:p>
    <w:p w:rsidR="0007307F" w:rsidRDefault="0007307F">
      <w:pPr>
        <w:rPr>
          <w:sz w:val="28"/>
          <w:szCs w:val="28"/>
          <w:lang w:val="ru-RU"/>
        </w:rPr>
      </w:pPr>
    </w:p>
    <w:p w:rsidR="00AB206B" w:rsidRPr="00681AA3" w:rsidRDefault="0007307F">
      <w:pPr>
        <w:rPr>
          <w:sz w:val="28"/>
          <w:szCs w:val="28"/>
          <w:lang w:val="ru-RU"/>
        </w:rPr>
      </w:pPr>
      <w:r w:rsidRPr="00B662E0">
        <w:rPr>
          <w:sz w:val="28"/>
          <w:szCs w:val="28"/>
        </w:rPr>
        <w:t>R</w:t>
      </w:r>
      <w:r>
        <w:rPr>
          <w:b/>
          <w:sz w:val="28"/>
          <w:szCs w:val="28"/>
          <w:lang w:val="ru-RU"/>
        </w:rPr>
        <w:t xml:space="preserve"> = </w:t>
      </w:r>
      <w:r w:rsidR="004660BE">
        <w:rPr>
          <w:sz w:val="28"/>
          <w:szCs w:val="28"/>
          <w:lang w:val="ru-RU"/>
        </w:rPr>
        <w:t>79,89</w:t>
      </w:r>
      <w:r>
        <w:rPr>
          <w:sz w:val="28"/>
          <w:szCs w:val="28"/>
          <w:lang w:val="ru-RU"/>
        </w:rPr>
        <w:t xml:space="preserve"> </w:t>
      </w:r>
      <w:proofErr w:type="spellStart"/>
      <w:r w:rsidRPr="00681AA3">
        <w:rPr>
          <w:sz w:val="28"/>
          <w:szCs w:val="28"/>
          <w:lang w:val="ru-RU"/>
        </w:rPr>
        <w:t>х</w:t>
      </w:r>
      <w:proofErr w:type="spellEnd"/>
      <w:r>
        <w:rPr>
          <w:sz w:val="28"/>
          <w:szCs w:val="28"/>
          <w:lang w:val="ru-RU"/>
        </w:rPr>
        <w:t xml:space="preserve"> </w:t>
      </w:r>
      <w:r w:rsidR="004660BE">
        <w:rPr>
          <w:sz w:val="28"/>
          <w:szCs w:val="28"/>
          <w:lang w:val="ru-RU"/>
        </w:rPr>
        <w:t>102,79</w:t>
      </w:r>
      <w:r w:rsidRPr="00681AA3">
        <w:rPr>
          <w:sz w:val="28"/>
          <w:szCs w:val="28"/>
          <w:lang w:val="ru-RU"/>
        </w:rPr>
        <w:t xml:space="preserve">% </w:t>
      </w:r>
      <w:r>
        <w:rPr>
          <w:sz w:val="28"/>
          <w:szCs w:val="28"/>
          <w:lang w:val="ru-RU"/>
        </w:rPr>
        <w:t xml:space="preserve"> </w:t>
      </w:r>
      <w:r w:rsidRPr="00681AA3">
        <w:rPr>
          <w:sz w:val="28"/>
          <w:szCs w:val="28"/>
          <w:lang w:val="ru-RU"/>
        </w:rPr>
        <w:t xml:space="preserve">= </w:t>
      </w:r>
      <w:r>
        <w:rPr>
          <w:sz w:val="28"/>
          <w:szCs w:val="28"/>
          <w:lang w:val="ru-RU"/>
        </w:rPr>
        <w:t xml:space="preserve"> </w:t>
      </w:r>
      <w:r w:rsidR="004660BE">
        <w:rPr>
          <w:sz w:val="28"/>
          <w:szCs w:val="28"/>
          <w:lang w:val="ru-RU"/>
        </w:rPr>
        <w:t>82</w:t>
      </w:r>
      <w:r w:rsidRPr="00681AA3">
        <w:rPr>
          <w:sz w:val="28"/>
          <w:szCs w:val="28"/>
          <w:lang w:val="ru-RU"/>
        </w:rPr>
        <w:t>,</w:t>
      </w:r>
      <w:r w:rsidR="004660BE">
        <w:rPr>
          <w:sz w:val="28"/>
          <w:szCs w:val="28"/>
          <w:lang w:val="ru-RU"/>
        </w:rPr>
        <w:t>12</w:t>
      </w:r>
      <w:r w:rsidR="00AB206B" w:rsidRPr="00681AA3">
        <w:rPr>
          <w:b/>
          <w:sz w:val="28"/>
          <w:szCs w:val="28"/>
          <w:lang w:val="ru-RU"/>
        </w:rPr>
        <w:br/>
      </w:r>
      <w:r w:rsidRPr="0007307F">
        <w:rPr>
          <w:sz w:val="28"/>
          <w:szCs w:val="28"/>
          <w:lang w:val="ru-RU"/>
        </w:rPr>
        <w:t>Р</w:t>
      </w:r>
      <w:r w:rsidRPr="00681AA3">
        <w:rPr>
          <w:sz w:val="28"/>
          <w:szCs w:val="28"/>
          <w:lang w:val="ru-RU"/>
        </w:rPr>
        <w:t xml:space="preserve"> </w:t>
      </w:r>
      <w:r>
        <w:rPr>
          <w:sz w:val="28"/>
          <w:szCs w:val="28"/>
          <w:lang w:val="ru-RU"/>
        </w:rPr>
        <w:t xml:space="preserve">= </w:t>
      </w:r>
      <w:r w:rsidR="004660BE">
        <w:rPr>
          <w:sz w:val="28"/>
          <w:szCs w:val="28"/>
          <w:lang w:val="ru-RU"/>
        </w:rPr>
        <w:t>82,12</w:t>
      </w:r>
      <w:r>
        <w:rPr>
          <w:sz w:val="28"/>
          <w:szCs w:val="28"/>
          <w:lang w:val="ru-RU"/>
        </w:rPr>
        <w:t xml:space="preserve"> </w:t>
      </w:r>
      <w:proofErr w:type="spellStart"/>
      <w:r w:rsidR="003922FF" w:rsidRPr="00681AA3">
        <w:rPr>
          <w:sz w:val="28"/>
          <w:szCs w:val="28"/>
          <w:lang w:val="ru-RU"/>
        </w:rPr>
        <w:t>х</w:t>
      </w:r>
      <w:proofErr w:type="spellEnd"/>
      <w:r>
        <w:rPr>
          <w:sz w:val="28"/>
          <w:szCs w:val="28"/>
          <w:lang w:val="ru-RU"/>
        </w:rPr>
        <w:t xml:space="preserve"> </w:t>
      </w:r>
      <w:r w:rsidR="004660BE">
        <w:rPr>
          <w:sz w:val="28"/>
          <w:szCs w:val="28"/>
          <w:lang w:val="ru-RU"/>
        </w:rPr>
        <w:t>15</w:t>
      </w:r>
      <w:r>
        <w:rPr>
          <w:sz w:val="28"/>
          <w:szCs w:val="28"/>
          <w:lang w:val="ru-RU"/>
        </w:rPr>
        <w:t xml:space="preserve"> </w:t>
      </w:r>
      <w:proofErr w:type="spellStart"/>
      <w:r w:rsidR="003922FF" w:rsidRPr="00681AA3">
        <w:rPr>
          <w:sz w:val="28"/>
          <w:szCs w:val="28"/>
          <w:lang w:val="ru-RU"/>
        </w:rPr>
        <w:t>х</w:t>
      </w:r>
      <w:proofErr w:type="spellEnd"/>
      <w:r>
        <w:rPr>
          <w:sz w:val="28"/>
          <w:szCs w:val="28"/>
          <w:lang w:val="ru-RU"/>
        </w:rPr>
        <w:t xml:space="preserve"> </w:t>
      </w:r>
      <w:r w:rsidR="003922FF" w:rsidRPr="00681AA3">
        <w:rPr>
          <w:sz w:val="28"/>
          <w:szCs w:val="28"/>
          <w:lang w:val="ru-RU"/>
        </w:rPr>
        <w:t>3</w:t>
      </w:r>
      <w:r>
        <w:rPr>
          <w:sz w:val="28"/>
          <w:szCs w:val="28"/>
          <w:lang w:val="ru-RU"/>
        </w:rPr>
        <w:t xml:space="preserve"> </w:t>
      </w:r>
      <w:proofErr w:type="spellStart"/>
      <w:r w:rsidR="003922FF" w:rsidRPr="00681AA3">
        <w:rPr>
          <w:sz w:val="28"/>
          <w:szCs w:val="28"/>
          <w:lang w:val="ru-RU"/>
        </w:rPr>
        <w:t>х</w:t>
      </w:r>
      <w:proofErr w:type="spellEnd"/>
      <w:r>
        <w:rPr>
          <w:sz w:val="28"/>
          <w:szCs w:val="28"/>
          <w:lang w:val="ru-RU"/>
        </w:rPr>
        <w:t xml:space="preserve"> </w:t>
      </w:r>
      <w:r w:rsidR="004660BE">
        <w:rPr>
          <w:sz w:val="28"/>
          <w:szCs w:val="28"/>
          <w:lang w:val="ru-RU"/>
        </w:rPr>
        <w:t xml:space="preserve">1 = 3695,40 </w:t>
      </w:r>
      <w:r w:rsidR="0067510E">
        <w:rPr>
          <w:sz w:val="28"/>
          <w:szCs w:val="28"/>
          <w:lang w:val="ru-RU"/>
        </w:rPr>
        <w:t xml:space="preserve"> оплата </w:t>
      </w:r>
      <w:r w:rsidR="004660BE">
        <w:rPr>
          <w:sz w:val="28"/>
          <w:szCs w:val="28"/>
          <w:lang w:val="ru-RU"/>
        </w:rPr>
        <w:t>в год</w:t>
      </w:r>
      <w:r w:rsidR="004660BE">
        <w:rPr>
          <w:sz w:val="28"/>
          <w:szCs w:val="28"/>
          <w:lang w:val="ru-RU"/>
        </w:rPr>
        <w:br/>
        <w:t>3695,40</w:t>
      </w:r>
      <w:r>
        <w:rPr>
          <w:sz w:val="28"/>
          <w:szCs w:val="28"/>
          <w:lang w:val="ru-RU"/>
        </w:rPr>
        <w:t xml:space="preserve"> </w:t>
      </w:r>
      <w:r w:rsidR="003922FF" w:rsidRPr="00681AA3">
        <w:rPr>
          <w:sz w:val="28"/>
          <w:szCs w:val="28"/>
          <w:lang w:val="ru-RU"/>
        </w:rPr>
        <w:t>:</w:t>
      </w:r>
      <w:r>
        <w:rPr>
          <w:sz w:val="28"/>
          <w:szCs w:val="28"/>
          <w:lang w:val="ru-RU"/>
        </w:rPr>
        <w:t xml:space="preserve"> </w:t>
      </w:r>
      <w:r w:rsidR="004660BE">
        <w:rPr>
          <w:sz w:val="28"/>
          <w:szCs w:val="28"/>
          <w:lang w:val="ru-RU"/>
        </w:rPr>
        <w:t xml:space="preserve">12 = 330,45 </w:t>
      </w:r>
      <w:r w:rsidR="00BF34F8">
        <w:rPr>
          <w:sz w:val="28"/>
          <w:szCs w:val="28"/>
          <w:lang w:val="ru-RU"/>
        </w:rPr>
        <w:t xml:space="preserve"> оплата в месяц</w:t>
      </w:r>
      <w:r w:rsidR="00BF34F8">
        <w:rPr>
          <w:sz w:val="28"/>
          <w:szCs w:val="28"/>
          <w:lang w:val="ru-RU"/>
        </w:rPr>
        <w:br/>
        <w:t>где</w:t>
      </w:r>
      <w:r>
        <w:rPr>
          <w:sz w:val="28"/>
          <w:szCs w:val="28"/>
          <w:lang w:val="ru-RU"/>
        </w:rPr>
        <w:t>:</w:t>
      </w:r>
      <w:r w:rsidR="00BF34F8">
        <w:rPr>
          <w:sz w:val="28"/>
          <w:szCs w:val="28"/>
          <w:lang w:val="ru-RU"/>
        </w:rPr>
        <w:t xml:space="preserve"> </w:t>
      </w:r>
      <w:r>
        <w:rPr>
          <w:sz w:val="28"/>
          <w:szCs w:val="28"/>
          <w:lang w:val="ru-RU"/>
        </w:rPr>
        <w:t xml:space="preserve"> </w:t>
      </w:r>
      <w:r w:rsidR="004660BE">
        <w:rPr>
          <w:sz w:val="28"/>
          <w:szCs w:val="28"/>
          <w:lang w:val="ru-RU"/>
        </w:rPr>
        <w:t>15</w:t>
      </w:r>
      <w:r w:rsidR="00BF34F8">
        <w:rPr>
          <w:sz w:val="28"/>
          <w:szCs w:val="28"/>
          <w:lang w:val="ru-RU"/>
        </w:rPr>
        <w:t xml:space="preserve"> - </w:t>
      </w:r>
      <w:r w:rsidR="003922FF" w:rsidRPr="00681AA3">
        <w:rPr>
          <w:sz w:val="28"/>
          <w:szCs w:val="28"/>
          <w:lang w:val="ru-RU"/>
        </w:rPr>
        <w:t xml:space="preserve"> кв.м.</w:t>
      </w:r>
      <w:r w:rsidR="00681AA3" w:rsidRPr="00681AA3">
        <w:rPr>
          <w:sz w:val="28"/>
          <w:szCs w:val="28"/>
          <w:lang w:val="ru-RU"/>
        </w:rPr>
        <w:t xml:space="preserve"> нестационарного торгового объекта</w:t>
      </w:r>
      <w:r w:rsidR="00BF34F8">
        <w:rPr>
          <w:sz w:val="28"/>
          <w:szCs w:val="28"/>
          <w:lang w:val="ru-RU"/>
        </w:rPr>
        <w:br/>
        <w:t xml:space="preserve">         3 - </w:t>
      </w:r>
      <w:r w:rsidR="003922FF" w:rsidRPr="00681AA3">
        <w:rPr>
          <w:sz w:val="28"/>
          <w:szCs w:val="28"/>
          <w:lang w:val="ru-RU"/>
        </w:rPr>
        <w:t xml:space="preserve"> коэффициент стационарного объект</w:t>
      </w:r>
      <w:r w:rsidR="00BF34F8">
        <w:rPr>
          <w:sz w:val="28"/>
          <w:szCs w:val="28"/>
          <w:lang w:val="ru-RU"/>
        </w:rPr>
        <w:br/>
        <w:t xml:space="preserve">         1 - </w:t>
      </w:r>
      <w:r w:rsidR="00681AA3" w:rsidRPr="00681AA3">
        <w:rPr>
          <w:sz w:val="28"/>
          <w:szCs w:val="28"/>
          <w:lang w:val="ru-RU"/>
        </w:rPr>
        <w:t xml:space="preserve"> год</w:t>
      </w:r>
      <w:r w:rsidR="003922FF" w:rsidRPr="00681AA3">
        <w:rPr>
          <w:sz w:val="28"/>
          <w:szCs w:val="28"/>
          <w:lang w:val="ru-RU"/>
        </w:rPr>
        <w:br/>
      </w:r>
    </w:p>
    <w:sectPr w:rsidR="00AB206B" w:rsidRPr="00681AA3" w:rsidSect="00B41D46">
      <w:pgSz w:w="11910" w:h="16840"/>
      <w:pgMar w:top="567" w:right="567" w:bottom="567" w:left="1134"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3"/>
    <w:multiLevelType w:val="multilevel"/>
    <w:tmpl w:val="00000012"/>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
    <w:nsid w:val="00000017"/>
    <w:multiLevelType w:val="multilevel"/>
    <w:tmpl w:val="00000016"/>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2">
    <w:nsid w:val="2DFA0A6E"/>
    <w:multiLevelType w:val="hybridMultilevel"/>
    <w:tmpl w:val="94A28576"/>
    <w:lvl w:ilvl="0" w:tplc="689207EE">
      <w:start w:val="1"/>
      <w:numFmt w:val="decimal"/>
      <w:lvlText w:val="%1."/>
      <w:lvlJc w:val="left"/>
      <w:pPr>
        <w:ind w:left="360" w:hanging="360"/>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3">
    <w:nsid w:val="6087743C"/>
    <w:multiLevelType w:val="hybridMultilevel"/>
    <w:tmpl w:val="C5283798"/>
    <w:lvl w:ilvl="0" w:tplc="3CA4B114">
      <w:start w:val="1"/>
      <w:numFmt w:val="decimal"/>
      <w:lvlText w:val="%1."/>
      <w:lvlJc w:val="left"/>
      <w:pPr>
        <w:ind w:left="102" w:hanging="240"/>
      </w:pPr>
      <w:rPr>
        <w:rFonts w:ascii="Times New Roman" w:eastAsia="Times New Roman" w:hAnsi="Times New Roman" w:cs="Times New Roman" w:hint="default"/>
        <w:b/>
        <w:color w:val="000009"/>
        <w:spacing w:val="-8"/>
        <w:w w:val="99"/>
        <w:sz w:val="24"/>
        <w:szCs w:val="24"/>
      </w:rPr>
    </w:lvl>
    <w:lvl w:ilvl="1" w:tplc="ECC85028">
      <w:numFmt w:val="bullet"/>
      <w:lvlText w:val="•"/>
      <w:lvlJc w:val="left"/>
      <w:pPr>
        <w:ind w:left="1046" w:hanging="240"/>
      </w:pPr>
      <w:rPr>
        <w:rFonts w:hint="default"/>
      </w:rPr>
    </w:lvl>
    <w:lvl w:ilvl="2" w:tplc="97BC7ACE">
      <w:numFmt w:val="bullet"/>
      <w:lvlText w:val="•"/>
      <w:lvlJc w:val="left"/>
      <w:pPr>
        <w:ind w:left="1993" w:hanging="240"/>
      </w:pPr>
      <w:rPr>
        <w:rFonts w:hint="default"/>
      </w:rPr>
    </w:lvl>
    <w:lvl w:ilvl="3" w:tplc="B8F650B0">
      <w:numFmt w:val="bullet"/>
      <w:lvlText w:val="•"/>
      <w:lvlJc w:val="left"/>
      <w:pPr>
        <w:ind w:left="2939" w:hanging="240"/>
      </w:pPr>
      <w:rPr>
        <w:rFonts w:hint="default"/>
      </w:rPr>
    </w:lvl>
    <w:lvl w:ilvl="4" w:tplc="FB44FB78">
      <w:numFmt w:val="bullet"/>
      <w:lvlText w:val="•"/>
      <w:lvlJc w:val="left"/>
      <w:pPr>
        <w:ind w:left="3886" w:hanging="240"/>
      </w:pPr>
      <w:rPr>
        <w:rFonts w:hint="default"/>
      </w:rPr>
    </w:lvl>
    <w:lvl w:ilvl="5" w:tplc="BC34C412">
      <w:numFmt w:val="bullet"/>
      <w:lvlText w:val="•"/>
      <w:lvlJc w:val="left"/>
      <w:pPr>
        <w:ind w:left="4833" w:hanging="240"/>
      </w:pPr>
      <w:rPr>
        <w:rFonts w:hint="default"/>
      </w:rPr>
    </w:lvl>
    <w:lvl w:ilvl="6" w:tplc="5DF26B26">
      <w:numFmt w:val="bullet"/>
      <w:lvlText w:val="•"/>
      <w:lvlJc w:val="left"/>
      <w:pPr>
        <w:ind w:left="5779" w:hanging="240"/>
      </w:pPr>
      <w:rPr>
        <w:rFonts w:hint="default"/>
      </w:rPr>
    </w:lvl>
    <w:lvl w:ilvl="7" w:tplc="FFAE6AB6">
      <w:numFmt w:val="bullet"/>
      <w:lvlText w:val="•"/>
      <w:lvlJc w:val="left"/>
      <w:pPr>
        <w:ind w:left="6726" w:hanging="240"/>
      </w:pPr>
      <w:rPr>
        <w:rFonts w:hint="default"/>
      </w:rPr>
    </w:lvl>
    <w:lvl w:ilvl="8" w:tplc="64BE4A5C">
      <w:numFmt w:val="bullet"/>
      <w:lvlText w:val="•"/>
      <w:lvlJc w:val="left"/>
      <w:pPr>
        <w:ind w:left="7673" w:hanging="240"/>
      </w:pPr>
      <w:rPr>
        <w:rFonts w:hint="default"/>
      </w:r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F3AEC"/>
    <w:rsid w:val="00001D72"/>
    <w:rsid w:val="00002C73"/>
    <w:rsid w:val="0005433C"/>
    <w:rsid w:val="0007307F"/>
    <w:rsid w:val="000757CE"/>
    <w:rsid w:val="00090161"/>
    <w:rsid w:val="00090E2F"/>
    <w:rsid w:val="000B5F2D"/>
    <w:rsid w:val="000C2592"/>
    <w:rsid w:val="000D6050"/>
    <w:rsid w:val="00166C7F"/>
    <w:rsid w:val="00173124"/>
    <w:rsid w:val="001B1C93"/>
    <w:rsid w:val="001E036F"/>
    <w:rsid w:val="001F3AEC"/>
    <w:rsid w:val="002005DF"/>
    <w:rsid w:val="00273B2F"/>
    <w:rsid w:val="0028667B"/>
    <w:rsid w:val="002E3762"/>
    <w:rsid w:val="0036563D"/>
    <w:rsid w:val="003922FF"/>
    <w:rsid w:val="00394A95"/>
    <w:rsid w:val="003B69B7"/>
    <w:rsid w:val="003E4DD6"/>
    <w:rsid w:val="003F6BB0"/>
    <w:rsid w:val="004304CB"/>
    <w:rsid w:val="004660BE"/>
    <w:rsid w:val="00473D61"/>
    <w:rsid w:val="00490663"/>
    <w:rsid w:val="004D35B8"/>
    <w:rsid w:val="004E4E53"/>
    <w:rsid w:val="004F771A"/>
    <w:rsid w:val="0053556C"/>
    <w:rsid w:val="0054374A"/>
    <w:rsid w:val="00552F6A"/>
    <w:rsid w:val="0056151E"/>
    <w:rsid w:val="00571488"/>
    <w:rsid w:val="005E40A5"/>
    <w:rsid w:val="005F7AA9"/>
    <w:rsid w:val="0067510E"/>
    <w:rsid w:val="00681AA3"/>
    <w:rsid w:val="00683670"/>
    <w:rsid w:val="006D23FC"/>
    <w:rsid w:val="0072071B"/>
    <w:rsid w:val="00811D04"/>
    <w:rsid w:val="00850DB8"/>
    <w:rsid w:val="00857975"/>
    <w:rsid w:val="0089769E"/>
    <w:rsid w:val="008E65A8"/>
    <w:rsid w:val="009132DF"/>
    <w:rsid w:val="00935B59"/>
    <w:rsid w:val="009C75F4"/>
    <w:rsid w:val="00A36E0C"/>
    <w:rsid w:val="00AB206B"/>
    <w:rsid w:val="00AC5DC5"/>
    <w:rsid w:val="00AD3275"/>
    <w:rsid w:val="00B41D46"/>
    <w:rsid w:val="00BA55F7"/>
    <w:rsid w:val="00BB093E"/>
    <w:rsid w:val="00BF34F8"/>
    <w:rsid w:val="00C649D3"/>
    <w:rsid w:val="00C9134B"/>
    <w:rsid w:val="00CA699F"/>
    <w:rsid w:val="00CC1EFD"/>
    <w:rsid w:val="00CD0183"/>
    <w:rsid w:val="00CD2B96"/>
    <w:rsid w:val="00D30424"/>
    <w:rsid w:val="00DA4412"/>
    <w:rsid w:val="00DD78D0"/>
    <w:rsid w:val="00DE094D"/>
    <w:rsid w:val="00E5103D"/>
    <w:rsid w:val="00E94DFC"/>
    <w:rsid w:val="00EC5355"/>
    <w:rsid w:val="00EF064B"/>
    <w:rsid w:val="00F15C29"/>
    <w:rsid w:val="00F20A21"/>
    <w:rsid w:val="00F41390"/>
    <w:rsid w:val="00FC6D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1F3AEC"/>
    <w:pPr>
      <w:widowControl w:val="0"/>
      <w:jc w:val="left"/>
    </w:pPr>
    <w:rPr>
      <w:rFonts w:ascii="Times New Roman" w:eastAsia="Times New Roman" w:hAnsi="Times New Roman" w:cs="Times New Roman"/>
      <w:lang w:val="en-US"/>
    </w:rPr>
  </w:style>
  <w:style w:type="paragraph" w:styleId="3">
    <w:name w:val="heading 3"/>
    <w:basedOn w:val="a"/>
    <w:link w:val="30"/>
    <w:uiPriority w:val="1"/>
    <w:qFormat/>
    <w:rsid w:val="001F3AEC"/>
    <w:pPr>
      <w:ind w:left="102"/>
      <w:outlineLvl w:val="2"/>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1"/>
    <w:rsid w:val="001F3AEC"/>
    <w:rPr>
      <w:rFonts w:ascii="Times New Roman" w:eastAsia="Times New Roman" w:hAnsi="Times New Roman" w:cs="Times New Roman"/>
      <w:b/>
      <w:bCs/>
      <w:sz w:val="24"/>
      <w:szCs w:val="24"/>
      <w:lang w:val="en-US"/>
    </w:rPr>
  </w:style>
  <w:style w:type="paragraph" w:styleId="a3">
    <w:name w:val="Body Text"/>
    <w:basedOn w:val="a"/>
    <w:link w:val="a4"/>
    <w:uiPriority w:val="1"/>
    <w:qFormat/>
    <w:rsid w:val="001F3AEC"/>
    <w:pPr>
      <w:ind w:left="102"/>
    </w:pPr>
    <w:rPr>
      <w:sz w:val="24"/>
      <w:szCs w:val="24"/>
    </w:rPr>
  </w:style>
  <w:style w:type="character" w:customStyle="1" w:styleId="a4">
    <w:name w:val="Основной текст Знак"/>
    <w:basedOn w:val="a0"/>
    <w:link w:val="a3"/>
    <w:uiPriority w:val="1"/>
    <w:rsid w:val="001F3AEC"/>
    <w:rPr>
      <w:rFonts w:ascii="Times New Roman" w:eastAsia="Times New Roman" w:hAnsi="Times New Roman" w:cs="Times New Roman"/>
      <w:sz w:val="24"/>
      <w:szCs w:val="24"/>
      <w:lang w:val="en-US"/>
    </w:rPr>
  </w:style>
  <w:style w:type="paragraph" w:styleId="a5">
    <w:name w:val="List Paragraph"/>
    <w:basedOn w:val="a"/>
    <w:uiPriority w:val="34"/>
    <w:qFormat/>
    <w:rsid w:val="001F3AEC"/>
    <w:pPr>
      <w:ind w:left="102" w:firstLine="708"/>
      <w:jc w:val="both"/>
    </w:pPr>
  </w:style>
  <w:style w:type="paragraph" w:styleId="a6">
    <w:name w:val="Normal (Web)"/>
    <w:basedOn w:val="a"/>
    <w:uiPriority w:val="99"/>
    <w:unhideWhenUsed/>
    <w:rsid w:val="001F3AEC"/>
    <w:pPr>
      <w:widowControl/>
      <w:spacing w:before="100" w:beforeAutospacing="1" w:after="100" w:afterAutospacing="1"/>
    </w:pPr>
    <w:rPr>
      <w:sz w:val="24"/>
      <w:szCs w:val="24"/>
      <w:lang w:val="ru-RU" w:eastAsia="ru-RU"/>
    </w:rPr>
  </w:style>
  <w:style w:type="character" w:styleId="a7">
    <w:name w:val="Hyperlink"/>
    <w:basedOn w:val="a0"/>
    <w:uiPriority w:val="99"/>
    <w:unhideWhenUsed/>
    <w:rsid w:val="001F3AEC"/>
    <w:rPr>
      <w:color w:val="0000FF"/>
      <w:u w:val="single"/>
    </w:rPr>
  </w:style>
  <w:style w:type="paragraph" w:customStyle="1" w:styleId="ConsPlusNormal">
    <w:name w:val="ConsPlusNormal"/>
    <w:rsid w:val="001F3AEC"/>
    <w:pPr>
      <w:widowControl w:val="0"/>
      <w:autoSpaceDE w:val="0"/>
      <w:autoSpaceDN w:val="0"/>
      <w:adjustRightInd w:val="0"/>
      <w:ind w:firstLine="720"/>
      <w:jc w:val="left"/>
    </w:pPr>
    <w:rPr>
      <w:rFonts w:ascii="Arial" w:eastAsia="Times New Roman" w:hAnsi="Arial" w:cs="Arial"/>
      <w:sz w:val="20"/>
      <w:szCs w:val="20"/>
      <w:lang w:eastAsia="ru-RU"/>
    </w:rPr>
  </w:style>
  <w:style w:type="paragraph" w:customStyle="1" w:styleId="ConsPlusNonformat">
    <w:name w:val="ConsPlusNonformat"/>
    <w:rsid w:val="001F3AEC"/>
    <w:pPr>
      <w:widowControl w:val="0"/>
      <w:autoSpaceDE w:val="0"/>
      <w:autoSpaceDN w:val="0"/>
      <w:jc w:val="left"/>
    </w:pPr>
    <w:rPr>
      <w:rFonts w:ascii="Courier New" w:eastAsia="Times New Roman" w:hAnsi="Courier New" w:cs="Courier New"/>
      <w:sz w:val="20"/>
      <w:szCs w:val="20"/>
      <w:lang w:eastAsia="ru-RU"/>
    </w:rPr>
  </w:style>
  <w:style w:type="table" w:styleId="a8">
    <w:name w:val="Table Grid"/>
    <w:basedOn w:val="a1"/>
    <w:uiPriority w:val="59"/>
    <w:rsid w:val="001F3AEC"/>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oreshkina\Desktop\&#1044;&#1086;&#1075;&#1086;&#1074;&#1086;&#1088;&#1072;%20%20&#1072;&#1091;&#1082;&#1094;&#1080;&#1086;&#1085;%20&#8470;%201\&#1043;&#1091;&#1075;&#1080;&#1085;&#1072;%20&#1057;.&#1040;\&#1044;&#1086;&#1075;&#1086;&#1074;&#1088;%20&#1043;&#1091;&#1075;&#1080;&#1085;&#1072;%20&#1057;.&#1040;.%2065%20&#1083;&#1077;&#1090;%20&#1055;&#1086;&#1073;&#1077;&#1076;&#1099;,3-&#1072;.docx" TargetMode="External"/><Relationship Id="rId13" Type="http://schemas.openxmlformats.org/officeDocument/2006/relationships/hyperlink" Target="file:///C:\Documents%20and%20Settings\oreshkina\Desktop\&#1044;&#1086;&#1075;&#1086;&#1074;&#1086;&#1088;&#1072;%20%20&#1072;&#1091;&#1082;&#1094;&#1080;&#1086;&#1085;%20&#8470;%201\&#1043;&#1091;&#1075;&#1080;&#1085;&#1072;%20&#1057;.&#1040;\&#1044;&#1086;&#1075;&#1086;&#1074;&#1088;%20&#1043;&#1091;&#1075;&#1080;&#1085;&#1072;%20&#1057;.&#1040;.%2065%20&#1083;&#1077;&#1090;%20&#1055;&#1086;&#1073;&#1077;&#1076;&#1099;,3-&#1072;.docx"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file:///C:\oreshkina\Desktop\&#1044;&#1086;&#1075;&#1086;&#1074;&#1086;&#1088;&#1072;%20%20&#1072;&#1091;&#1082;&#1094;&#1080;&#1086;&#1085;%20&#8470;%201\&#1043;&#1091;&#1075;&#1080;&#1085;&#1072;%20&#1057;.&#1040;\&#1044;&#1086;&#1075;&#1086;&#1074;&#1088;%20&#1043;&#1091;&#1075;&#1080;&#1085;&#1072;%20&#1057;.&#1040;.%2065%20&#1083;&#1077;&#1090;%20&#1055;&#1086;&#1073;&#1077;&#1076;&#1099;,3-&#1072;.docx" TargetMode="External"/><Relationship Id="rId12" Type="http://schemas.openxmlformats.org/officeDocument/2006/relationships/hyperlink" Target="file:///C:\Documents%20and%20Settings\oreshkina\Desktop\&#1044;&#1086;&#1075;&#1086;&#1074;&#1086;&#1088;&#1072;%20%20&#1072;&#1091;&#1082;&#1094;&#1080;&#1086;&#1085;%20&#8470;%201\&#1043;&#1091;&#1075;&#1080;&#1085;&#1072;%20&#1057;.&#1040;\&#1044;&#1086;&#1075;&#1086;&#1074;&#1088;%20&#1043;&#1091;&#1075;&#1080;&#1085;&#1072;%20&#1057;.&#1040;.%2065%20&#1083;&#1077;&#1090;%20&#1055;&#1086;&#1073;&#1077;&#1076;&#1099;,3-&#1072;.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A2DF26AE1159AB44ABD35862DF2F3006ED59120A2D6D75BCFFB7BD7B5BC4F7417499CF922C4865E1L55EJ" TargetMode="External"/><Relationship Id="rId1" Type="http://schemas.openxmlformats.org/officeDocument/2006/relationships/customXml" Target="../customXml/item1.xml"/><Relationship Id="rId6" Type="http://schemas.openxmlformats.org/officeDocument/2006/relationships/hyperlink" Target="file:///C:\oreshkina\Desktop\&#1044;&#1086;&#1075;&#1086;&#1074;&#1086;&#1088;&#1072;%20%20&#1072;&#1091;&#1082;&#1094;&#1080;&#1086;&#1085;%20&#8470;%201\&#1043;&#1091;&#1075;&#1080;&#1085;&#1072;%20&#1057;.&#1040;\&#1044;&#1086;&#1075;&#1086;&#1074;&#1088;%20&#1043;&#1091;&#1075;&#1080;&#1085;&#1072;%20&#1057;.&#1040;.%2065%20&#1083;&#1077;&#1090;%20&#1055;&#1086;&#1073;&#1077;&#1076;&#1099;,3-&#1072;.docx" TargetMode="External"/><Relationship Id="rId11" Type="http://schemas.openxmlformats.org/officeDocument/2006/relationships/hyperlink" Target="file:///C:\Documents%20and%20Settings\oreshkina\Desktop\&#1044;&#1086;&#1075;&#1086;&#1074;&#1086;&#1088;&#1072;%20%20&#1072;&#1091;&#1082;&#1094;&#1080;&#1086;&#1085;%20&#8470;%201\&#1043;&#1091;&#1075;&#1080;&#1085;&#1072;%20&#1057;.&#1040;\&#1044;&#1086;&#1075;&#1086;&#1074;&#1088;%20&#1043;&#1091;&#1075;&#1080;&#1085;&#1072;%20&#1057;.&#1040;.%2065%20&#1083;&#1077;&#1090;%20&#1055;&#1086;&#1073;&#1077;&#1076;&#1099;,3-&#1072;.docx" TargetMode="External"/><Relationship Id="rId5" Type="http://schemas.openxmlformats.org/officeDocument/2006/relationships/webSettings" Target="webSettings.xml"/><Relationship Id="rId15" Type="http://schemas.openxmlformats.org/officeDocument/2006/relationships/hyperlink" Target="consultantplus://offline/ref=A2DF26AE1159AB44ABD35862DF2F3006ED59120A2D6D75BCFFB7BD7B5BC4F7417499CF922C4865EEL557J" TargetMode="External"/><Relationship Id="rId10" Type="http://schemas.openxmlformats.org/officeDocument/2006/relationships/hyperlink" Target="file:///C:\Documents%20and%20Settings\oreshkina\Desktop\&#1044;&#1086;&#1075;&#1086;&#1074;&#1086;&#1088;&#1072;%20%20&#1072;&#1091;&#1082;&#1094;&#1080;&#1086;&#1085;%20&#8470;%201\&#1043;&#1091;&#1075;&#1080;&#1085;&#1072;%20&#1057;.&#1040;\&#1044;&#1086;&#1075;&#1086;&#1074;&#1088;%20&#1043;&#1091;&#1075;&#1080;&#1085;&#1072;%20&#1057;.&#1040;.%2065%20&#1083;&#1077;&#1090;%20&#1055;&#1086;&#1073;&#1077;&#1076;&#1099;,3-&#1072;.docx" TargetMode="External"/><Relationship Id="rId4" Type="http://schemas.openxmlformats.org/officeDocument/2006/relationships/settings" Target="settings.xml"/><Relationship Id="rId9" Type="http://schemas.openxmlformats.org/officeDocument/2006/relationships/hyperlink" Target="file:///C:\oreshkina\Desktop\&#1044;&#1086;&#1075;&#1086;&#1074;&#1086;&#1088;&#1072;%20%20&#1072;&#1091;&#1082;&#1094;&#1080;&#1086;&#1085;%20&#8470;%201\&#1043;&#1091;&#1075;&#1080;&#1085;&#1072;%20&#1057;.&#1040;\&#1044;&#1086;&#1075;&#1086;&#1074;&#1088;%20&#1043;&#1091;&#1075;&#1080;&#1085;&#1072;%20&#1057;.&#1040;.%2065%20&#1083;&#1077;&#1090;%20&#1055;&#1086;&#1073;&#1077;&#1076;&#1099;,3-&#1072;.docx" TargetMode="External"/><Relationship Id="rId14" Type="http://schemas.openxmlformats.org/officeDocument/2006/relationships/hyperlink" Target="file:///C:\Documents%20and%20Settings\oreshkina\Desktop\&#1044;&#1086;&#1075;&#1086;&#1074;&#1086;&#1088;&#1072;%20%20&#1072;&#1091;&#1082;&#1094;&#1080;&#1086;&#1085;%20&#8470;%201\&#1043;&#1091;&#1075;&#1080;&#1085;&#1072;%20&#1057;.&#1040;\&#1044;&#1086;&#1075;&#1086;&#1074;&#1088;%20&#1043;&#1091;&#1075;&#1080;&#1085;&#1072;%20&#1057;.&#1040;.%2065%20&#1083;&#1077;&#1090;%20&#1055;&#1086;&#1073;&#1077;&#1076;&#1099;,3-&#1072;.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958DAE-1043-4D76-ABF6-303C0F70F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TotalTime>
  <Pages>1</Pages>
  <Words>6796</Words>
  <Characters>38743</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45449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Владелец</dc:creator>
  <cp:lastModifiedBy>Admin</cp:lastModifiedBy>
  <cp:revision>31</cp:revision>
  <dcterms:created xsi:type="dcterms:W3CDTF">2017-12-07T13:01:00Z</dcterms:created>
  <dcterms:modified xsi:type="dcterms:W3CDTF">2020-07-15T05:34:00Z</dcterms:modified>
</cp:coreProperties>
</file>